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Look w:val="00A0" w:firstRow="1" w:lastRow="0" w:firstColumn="1" w:lastColumn="0" w:noHBand="0" w:noVBand="0"/>
      </w:tblPr>
      <w:tblGrid>
        <w:gridCol w:w="10347"/>
      </w:tblGrid>
      <w:tr w:rsidR="006614A3" w:rsidRPr="006614A3" w:rsidTr="006614A3">
        <w:tc>
          <w:tcPr>
            <w:tcW w:w="10347" w:type="dxa"/>
          </w:tcPr>
          <w:tbl>
            <w:tblPr>
              <w:tblpPr w:leftFromText="180" w:rightFromText="180" w:vertAnchor="page" w:horzAnchor="page" w:tblpX="-1377" w:tblpY="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6614A3" w:rsidRPr="006614A3" w:rsidTr="008A02E7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b/>
                      <w:lang w:eastAsia="zh-CN"/>
                    </w:rPr>
                  </w:pPr>
                  <w:r w:rsidRPr="006614A3">
                    <w:rPr>
                      <w:rFonts w:eastAsia="Calibri"/>
                      <w:b/>
                      <w:noProof/>
                    </w:rPr>
                    <w:drawing>
                      <wp:inline distT="0" distB="0" distL="0" distR="0" wp14:anchorId="03F21FE1" wp14:editId="7ABDBA46">
                        <wp:extent cx="1038225" cy="1076325"/>
                        <wp:effectExtent l="0" t="0" r="9525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sz w:val="28"/>
                      <w:szCs w:val="28"/>
                      <w:lang w:eastAsia="zh-CN"/>
                    </w:rPr>
                  </w:pPr>
                  <w:r w:rsidRPr="006614A3">
                    <w:rPr>
                      <w:rFonts w:eastAsia="Calibri"/>
                      <w:sz w:val="28"/>
                      <w:szCs w:val="28"/>
                      <w:lang w:eastAsia="zh-CN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6614A3" w:rsidRPr="006614A3" w:rsidTr="008A02E7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noProof/>
                      <w:lang w:eastAsia="zh-CN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sz w:val="28"/>
                      <w:szCs w:val="28"/>
                      <w:lang w:eastAsia="zh-CN"/>
                    </w:rPr>
                  </w:pPr>
                  <w:r w:rsidRPr="006614A3">
                    <w:rPr>
                      <w:rFonts w:eastAsia="Calibri"/>
                      <w:sz w:val="28"/>
                      <w:szCs w:val="28"/>
                      <w:lang w:eastAsia="zh-CN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6614A3" w:rsidRPr="006614A3" w:rsidTr="008A02E7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b/>
                      <w:lang w:eastAsia="zh-CN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6614A3" w:rsidRPr="006614A3" w:rsidRDefault="006614A3" w:rsidP="006614A3">
                  <w:pPr>
                    <w:suppressAutoHyphens/>
                    <w:spacing w:line="360" w:lineRule="auto"/>
                    <w:jc w:val="center"/>
                    <w:rPr>
                      <w:rFonts w:eastAsia="Calibri"/>
                      <w:sz w:val="28"/>
                      <w:szCs w:val="28"/>
                      <w:lang w:eastAsia="zh-CN"/>
                    </w:rPr>
                  </w:pPr>
                  <w:r w:rsidRPr="006614A3">
                    <w:rPr>
                      <w:rFonts w:eastAsia="Calibri"/>
                      <w:sz w:val="28"/>
                      <w:szCs w:val="28"/>
                      <w:lang w:eastAsia="zh-CN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8A02E7" w:rsidRDefault="008A02E7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утверждЕНА</w:t>
            </w:r>
          </w:p>
        </w:tc>
      </w:tr>
      <w:tr w:rsidR="006614A3" w:rsidRPr="006614A3" w:rsidTr="006614A3">
        <w:tc>
          <w:tcPr>
            <w:tcW w:w="10347" w:type="dxa"/>
          </w:tcPr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приказом директора</w:t>
            </w: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гбпоу «Чгпк»</w:t>
            </w:r>
          </w:p>
        </w:tc>
      </w:tr>
      <w:tr w:rsidR="006614A3" w:rsidRPr="006614A3" w:rsidTr="006614A3">
        <w:tc>
          <w:tcPr>
            <w:tcW w:w="10347" w:type="dxa"/>
          </w:tcPr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№ 45/1-</w:t>
            </w:r>
            <w:r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од</w:t>
            </w:r>
            <w:r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 xml:space="preserve">от </w:t>
            </w:r>
            <w:r w:rsidRPr="006614A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26.04.2023 </w:t>
            </w:r>
            <w:r w:rsidRPr="006614A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г.</w:t>
            </w:r>
          </w:p>
          <w:p w:rsidR="006614A3" w:rsidRPr="006614A3" w:rsidRDefault="006614A3" w:rsidP="0066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6614A3"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  <w:t xml:space="preserve">             </w:t>
            </w:r>
          </w:p>
        </w:tc>
      </w:tr>
    </w:tbl>
    <w:p w:rsidR="00F37EED" w:rsidRPr="00B66555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8E5FDA" w:rsidRDefault="008E5FDA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8E5FDA" w:rsidRPr="00B66555" w:rsidRDefault="008E5FDA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F37EED" w:rsidRPr="00B66555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B66555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Calibri"/>
          <w:caps/>
          <w:sz w:val="28"/>
          <w:lang w:eastAsia="en-US"/>
        </w:rPr>
      </w:pPr>
      <w:r w:rsidRPr="00B66555">
        <w:rPr>
          <w:rFonts w:eastAsia="Calibri"/>
          <w:caps/>
          <w:sz w:val="28"/>
          <w:lang w:eastAsia="en-US"/>
        </w:rPr>
        <w:t>ФОНД ОЦЕНОЧНЫХ средств</w:t>
      </w:r>
    </w:p>
    <w:p w:rsidR="00F37EED" w:rsidRPr="00B66555" w:rsidRDefault="00F37EED" w:rsidP="009A3F93">
      <w:pPr>
        <w:spacing w:before="120" w:line="360" w:lineRule="auto"/>
        <w:jc w:val="center"/>
        <w:rPr>
          <w:rFonts w:eastAsia="Calibri"/>
          <w:sz w:val="28"/>
          <w:lang w:eastAsia="en-US"/>
        </w:rPr>
      </w:pPr>
      <w:r w:rsidRPr="00B66555">
        <w:rPr>
          <w:rFonts w:eastAsia="Calibri"/>
          <w:sz w:val="28"/>
          <w:lang w:eastAsia="en-US"/>
        </w:rPr>
        <w:t xml:space="preserve">для проведения текущего контроля и промежуточной аттестации </w:t>
      </w:r>
    </w:p>
    <w:p w:rsidR="00B73F8E" w:rsidRPr="00B66555" w:rsidRDefault="00F37EED" w:rsidP="009A3F93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B66555">
        <w:rPr>
          <w:rFonts w:eastAsia="Calibri"/>
          <w:sz w:val="28"/>
          <w:lang w:eastAsia="en-US"/>
        </w:rPr>
        <w:t>по дисциплине</w:t>
      </w:r>
      <w:r w:rsidR="006614A3">
        <w:rPr>
          <w:rFonts w:eastAsia="Calibri"/>
          <w:sz w:val="28"/>
          <w:lang w:eastAsia="en-US"/>
        </w:rPr>
        <w:t xml:space="preserve">   </w:t>
      </w:r>
      <w:r w:rsidR="00B73F8E" w:rsidRPr="00B66555">
        <w:rPr>
          <w:rFonts w:eastAsia="Calibri"/>
          <w:sz w:val="28"/>
          <w:lang w:eastAsia="en-US"/>
        </w:rPr>
        <w:t>ОП.10 Численные методы</w:t>
      </w:r>
    </w:p>
    <w:p w:rsidR="00F37EED" w:rsidRPr="00B66555" w:rsidRDefault="00F37EED" w:rsidP="009A3F93">
      <w:pPr>
        <w:spacing w:line="360" w:lineRule="auto"/>
        <w:jc w:val="center"/>
        <w:rPr>
          <w:rFonts w:eastAsia="Calibri"/>
          <w:i/>
          <w:sz w:val="28"/>
          <w:lang w:eastAsia="en-US"/>
        </w:rPr>
      </w:pPr>
      <w:r w:rsidRPr="00B66555">
        <w:rPr>
          <w:rFonts w:eastAsia="Calibri"/>
          <w:sz w:val="28"/>
          <w:lang w:eastAsia="en-US"/>
        </w:rPr>
        <w:t xml:space="preserve">для специальности 09.02.07 Информационные системы и программирование </w:t>
      </w:r>
    </w:p>
    <w:p w:rsidR="009A3F93" w:rsidRDefault="009A3F93" w:rsidP="009A3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9A3F93" w:rsidRDefault="009A3F93" w:rsidP="009A3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Форма контроля освоения дисциплины</w:t>
      </w:r>
    </w:p>
    <w:p w:rsidR="009A3F93" w:rsidRDefault="009A3F93" w:rsidP="009A3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>(дифференцированный зачет)</w:t>
      </w:r>
    </w:p>
    <w:p w:rsidR="00F37EED" w:rsidRPr="000336EB" w:rsidRDefault="00F37EED" w:rsidP="009A3F93">
      <w:pPr>
        <w:shd w:val="clear" w:color="auto" w:fill="FFFFFF"/>
        <w:spacing w:after="150" w:line="360" w:lineRule="auto"/>
        <w:jc w:val="center"/>
        <w:rPr>
          <w:color w:val="767676"/>
          <w:sz w:val="28"/>
        </w:rPr>
      </w:pPr>
    </w:p>
    <w:p w:rsidR="008A02E7" w:rsidRPr="0024563B" w:rsidRDefault="008A02E7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1F6964" w:rsidRDefault="006614A3" w:rsidP="001F6964">
      <w:pPr>
        <w:shd w:val="clear" w:color="auto" w:fill="FFFFFF"/>
        <w:spacing w:after="150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6614A3" w:rsidRDefault="006614A3" w:rsidP="00A518E4">
      <w:pPr>
        <w:rPr>
          <w:rFonts w:eastAsia="Calibri"/>
          <w:sz w:val="28"/>
          <w:lang w:eastAsia="en-US"/>
        </w:rPr>
      </w:pPr>
    </w:p>
    <w:p w:rsidR="006614A3" w:rsidRPr="006614A3" w:rsidRDefault="006614A3" w:rsidP="006614A3">
      <w:pPr>
        <w:rPr>
          <w:rFonts w:eastAsia="Calibri"/>
          <w:sz w:val="28"/>
          <w:lang w:eastAsia="en-US"/>
        </w:rPr>
      </w:pPr>
    </w:p>
    <w:p w:rsidR="006614A3" w:rsidRPr="006614A3" w:rsidRDefault="006614A3" w:rsidP="006614A3">
      <w:pPr>
        <w:jc w:val="center"/>
        <w:rPr>
          <w:rFonts w:eastAsia="Calibri"/>
          <w:sz w:val="28"/>
          <w:lang w:eastAsia="en-US"/>
        </w:rPr>
      </w:pPr>
    </w:p>
    <w:p w:rsidR="006614A3" w:rsidRPr="00B96BEC" w:rsidRDefault="006614A3" w:rsidP="006614A3">
      <w:pPr>
        <w:jc w:val="center"/>
        <w:rPr>
          <w:szCs w:val="28"/>
        </w:rPr>
      </w:pPr>
      <w:r w:rsidRPr="00B96BEC">
        <w:rPr>
          <w:szCs w:val="28"/>
        </w:rPr>
        <w:t>Грозный - 2023</w:t>
      </w:r>
    </w:p>
    <w:p w:rsidR="00A518E4" w:rsidRPr="006614A3" w:rsidRDefault="00A518E4" w:rsidP="006614A3">
      <w:pPr>
        <w:tabs>
          <w:tab w:val="center" w:pos="4677"/>
        </w:tabs>
        <w:rPr>
          <w:rFonts w:eastAsia="Calibri"/>
          <w:sz w:val="28"/>
          <w:lang w:eastAsia="en-US"/>
        </w:rPr>
        <w:sectPr w:rsidR="00A518E4" w:rsidRPr="006614A3" w:rsidSect="00A518E4">
          <w:footerReference w:type="default" r:id="rId9"/>
          <w:pgSz w:w="11906" w:h="16838"/>
          <w:pgMar w:top="1134" w:right="850" w:bottom="993" w:left="1701" w:header="708" w:footer="708" w:gutter="0"/>
          <w:pgNumType w:start="0"/>
          <w:cols w:space="708"/>
          <w:titlePg/>
          <w:docGrid w:linePitch="360"/>
        </w:sectPr>
      </w:pPr>
    </w:p>
    <w:p w:rsidR="006614A3" w:rsidRPr="006614A3" w:rsidRDefault="006614A3" w:rsidP="006614A3">
      <w:pPr>
        <w:spacing w:after="61" w:line="360" w:lineRule="auto"/>
        <w:ind w:hanging="10"/>
        <w:jc w:val="both"/>
        <w:rPr>
          <w:color w:val="000000"/>
        </w:rPr>
      </w:pPr>
      <w:r w:rsidRPr="006614A3">
        <w:rPr>
          <w:color w:val="000000"/>
        </w:rPr>
        <w:lastRenderedPageBreak/>
        <w:tab/>
        <w:t>Фонд оценочных средств</w:t>
      </w:r>
      <w:r>
        <w:rPr>
          <w:bCs/>
          <w:color w:val="000000"/>
        </w:rPr>
        <w:t xml:space="preserve"> по учебной дисциплине ОП.10</w:t>
      </w:r>
      <w:r w:rsidRPr="006614A3">
        <w:rPr>
          <w:bCs/>
          <w:color w:val="000000"/>
        </w:rPr>
        <w:t xml:space="preserve">. </w:t>
      </w:r>
      <w:r>
        <w:rPr>
          <w:bCs/>
          <w:color w:val="000000"/>
        </w:rPr>
        <w:t xml:space="preserve"> Численные методы</w:t>
      </w:r>
      <w:r w:rsidRPr="006614A3">
        <w:rPr>
          <w:bCs/>
          <w:color w:val="000000"/>
        </w:rPr>
        <w:t xml:space="preserve"> составлен согласно требованиям, Федерального государственного образовательного стандарта (далее ФГОС) среднего</w:t>
      </w:r>
      <w:r w:rsidRPr="006614A3">
        <w:rPr>
          <w:color w:val="000000"/>
        </w:rPr>
        <w:t xml:space="preserve"> профессионального образования(СПО) </w:t>
      </w:r>
      <w:r w:rsidRPr="006614A3">
        <w:rPr>
          <w:rFonts w:eastAsia="Calibri"/>
          <w:color w:val="000000"/>
        </w:rPr>
        <w:t>по специальности 09.02.07 Информационные системы и программирование</w:t>
      </w:r>
    </w:p>
    <w:p w:rsidR="006614A3" w:rsidRPr="006614A3" w:rsidRDefault="006614A3" w:rsidP="006614A3">
      <w:pPr>
        <w:spacing w:after="61" w:line="360" w:lineRule="auto"/>
        <w:ind w:hanging="10"/>
        <w:jc w:val="both"/>
        <w:rPr>
          <w:bCs/>
          <w:color w:val="000000"/>
        </w:rPr>
      </w:pPr>
      <w:r w:rsidRPr="006614A3">
        <w:rPr>
          <w:bCs/>
          <w:color w:val="000000"/>
        </w:rPr>
        <w:tab/>
      </w:r>
    </w:p>
    <w:p w:rsidR="006614A3" w:rsidRPr="006614A3" w:rsidRDefault="006614A3" w:rsidP="006614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1" w:line="360" w:lineRule="auto"/>
        <w:ind w:left="737" w:right="865" w:hanging="10"/>
        <w:jc w:val="both"/>
        <w:rPr>
          <w:color w:val="000000"/>
          <w:lang w:eastAsia="ar-SA"/>
        </w:rPr>
      </w:pPr>
    </w:p>
    <w:p w:rsidR="006614A3" w:rsidRPr="006614A3" w:rsidRDefault="006614A3" w:rsidP="00661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  <w:r w:rsidRPr="006614A3">
        <w:t>Организация-разработчик: ГБПОУ «</w:t>
      </w:r>
      <w:r w:rsidRPr="006614A3">
        <w:rPr>
          <w:lang w:eastAsia="ar-SA"/>
        </w:rPr>
        <w:t>Чеченский государственный педагогический колледж»</w:t>
      </w:r>
    </w:p>
    <w:p w:rsidR="006614A3" w:rsidRPr="006614A3" w:rsidRDefault="006614A3" w:rsidP="00661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</w:p>
    <w:p w:rsidR="006614A3" w:rsidRPr="006614A3" w:rsidRDefault="006614A3" w:rsidP="006614A3">
      <w:pPr>
        <w:autoSpaceDE w:val="0"/>
        <w:autoSpaceDN w:val="0"/>
        <w:adjustRightInd w:val="0"/>
        <w:spacing w:after="61"/>
        <w:ind w:right="-143" w:hanging="10"/>
        <w:jc w:val="both"/>
        <w:rPr>
          <w:color w:val="000000"/>
        </w:rPr>
      </w:pPr>
      <w:r w:rsidRPr="006614A3">
        <w:rPr>
          <w:color w:val="000000"/>
          <w:spacing w:val="-2"/>
        </w:rPr>
        <w:t xml:space="preserve">Разработчик: преподаватель ГБПОУ «ЧГПК» </w:t>
      </w:r>
      <w:proofErr w:type="spellStart"/>
      <w:r w:rsidRPr="006614A3">
        <w:rPr>
          <w:color w:val="000000"/>
          <w:spacing w:val="-2"/>
        </w:rPr>
        <w:t>Воздеева</w:t>
      </w:r>
      <w:proofErr w:type="spellEnd"/>
      <w:r w:rsidRPr="006614A3">
        <w:rPr>
          <w:color w:val="000000"/>
          <w:spacing w:val="-2"/>
        </w:rPr>
        <w:t xml:space="preserve"> </w:t>
      </w:r>
      <w:proofErr w:type="spellStart"/>
      <w:r w:rsidRPr="006614A3">
        <w:rPr>
          <w:color w:val="000000"/>
          <w:spacing w:val="-2"/>
        </w:rPr>
        <w:t>Хавра</w:t>
      </w:r>
      <w:proofErr w:type="spellEnd"/>
      <w:r w:rsidRPr="006614A3">
        <w:rPr>
          <w:color w:val="000000"/>
          <w:spacing w:val="-2"/>
        </w:rPr>
        <w:t xml:space="preserve"> </w:t>
      </w:r>
      <w:proofErr w:type="spellStart"/>
      <w:r w:rsidRPr="006614A3">
        <w:rPr>
          <w:color w:val="000000"/>
          <w:spacing w:val="-2"/>
        </w:rPr>
        <w:t>Сайтамиевна</w:t>
      </w:r>
      <w:proofErr w:type="spellEnd"/>
    </w:p>
    <w:p w:rsidR="006614A3" w:rsidRPr="006614A3" w:rsidRDefault="006614A3" w:rsidP="006614A3">
      <w:pPr>
        <w:spacing w:after="61" w:line="360" w:lineRule="auto"/>
        <w:ind w:left="737" w:hanging="10"/>
        <w:jc w:val="both"/>
        <w:rPr>
          <w:color w:val="000000"/>
        </w:rPr>
      </w:pPr>
    </w:p>
    <w:p w:rsidR="006614A3" w:rsidRPr="006614A3" w:rsidRDefault="006614A3" w:rsidP="006614A3">
      <w:pPr>
        <w:spacing w:after="61" w:line="360" w:lineRule="auto"/>
        <w:ind w:left="737" w:hanging="10"/>
        <w:jc w:val="both"/>
        <w:rPr>
          <w:color w:val="000000"/>
        </w:rPr>
      </w:pPr>
    </w:p>
    <w:p w:rsidR="00F90BC7" w:rsidRPr="00F90BC7" w:rsidRDefault="00F90BC7" w:rsidP="00F90BC7">
      <w:pPr>
        <w:ind w:left="103" w:right="142" w:hanging="10"/>
        <w:jc w:val="both"/>
        <w:rPr>
          <w:color w:val="000000"/>
          <w:szCs w:val="22"/>
        </w:rPr>
      </w:pPr>
      <w:r w:rsidRPr="00F90BC7">
        <w:rPr>
          <w:color w:val="000000"/>
          <w:szCs w:val="22"/>
        </w:rPr>
        <w:t>РАСМОТРЕН И ОДОБРЕН                                         ПРИНЯТ</w:t>
      </w:r>
    </w:p>
    <w:p w:rsidR="00F90BC7" w:rsidRPr="00F90BC7" w:rsidRDefault="00F90BC7" w:rsidP="00F90BC7">
      <w:pPr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>на заседании ПЦК</w:t>
      </w:r>
    </w:p>
    <w:p w:rsidR="00F90BC7" w:rsidRPr="00F90BC7" w:rsidRDefault="00F90BC7" w:rsidP="00F90BC7">
      <w:pPr>
        <w:tabs>
          <w:tab w:val="left" w:pos="5355"/>
          <w:tab w:val="left" w:pos="5745"/>
        </w:tabs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 xml:space="preserve">«ОГСЭ дисциплины» </w:t>
      </w:r>
      <w:r w:rsidRPr="00F90BC7">
        <w:rPr>
          <w:color w:val="000000"/>
        </w:rPr>
        <w:tab/>
        <w:t xml:space="preserve">на заседании Педагогического </w:t>
      </w:r>
    </w:p>
    <w:p w:rsidR="00F90BC7" w:rsidRPr="00F90BC7" w:rsidRDefault="00F90BC7" w:rsidP="00F90BC7">
      <w:pPr>
        <w:tabs>
          <w:tab w:val="left" w:pos="5745"/>
        </w:tabs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>Протокол № 9 от 25.04.2023г.                                     совета ГБПОУ «ЧГПК»</w:t>
      </w:r>
    </w:p>
    <w:p w:rsidR="00F90BC7" w:rsidRPr="00F90BC7" w:rsidRDefault="00F90BC7" w:rsidP="00F90BC7">
      <w:pPr>
        <w:tabs>
          <w:tab w:val="left" w:pos="5370"/>
        </w:tabs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 xml:space="preserve">Председатель ПЦК </w:t>
      </w:r>
      <w:proofErr w:type="spellStart"/>
      <w:r w:rsidRPr="00F90BC7">
        <w:rPr>
          <w:color w:val="000000"/>
        </w:rPr>
        <w:t>Уциева</w:t>
      </w:r>
      <w:proofErr w:type="spellEnd"/>
      <w:r w:rsidRPr="00F90BC7">
        <w:rPr>
          <w:color w:val="000000"/>
        </w:rPr>
        <w:t xml:space="preserve"> З.А.</w:t>
      </w:r>
      <w:r w:rsidRPr="00F90BC7">
        <w:rPr>
          <w:color w:val="000000"/>
        </w:rPr>
        <w:tab/>
        <w:t>Протокол № 7 от 26.04.2023г.</w:t>
      </w:r>
    </w:p>
    <w:p w:rsidR="00F90BC7" w:rsidRPr="00F90BC7" w:rsidRDefault="00F90BC7" w:rsidP="00F90BC7">
      <w:pPr>
        <w:ind w:left="103" w:right="142" w:hanging="10"/>
        <w:jc w:val="both"/>
        <w:rPr>
          <w:color w:val="000000"/>
        </w:rPr>
      </w:pPr>
      <w:r w:rsidRPr="00F90BC7">
        <w:rPr>
          <w:color w:val="000000"/>
        </w:rPr>
        <w:t xml:space="preserve"> </w:t>
      </w:r>
    </w:p>
    <w:p w:rsidR="00F90BC7" w:rsidRPr="00F90BC7" w:rsidRDefault="00F90BC7" w:rsidP="00F90BC7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6614A3" w:rsidRPr="006614A3" w:rsidRDefault="006614A3" w:rsidP="006614A3">
      <w:pPr>
        <w:spacing w:after="61" w:line="360" w:lineRule="auto"/>
        <w:ind w:left="737" w:hanging="10"/>
        <w:jc w:val="both"/>
        <w:rPr>
          <w:color w:val="000000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right="865"/>
        <w:jc w:val="both"/>
        <w:rPr>
          <w:lang w:eastAsia="ar-SA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A518E4" w:rsidRDefault="00A518E4" w:rsidP="00A518E4">
      <w:pPr>
        <w:shd w:val="clear" w:color="auto" w:fill="FFFFFF"/>
        <w:spacing w:after="150"/>
        <w:sectPr w:rsidR="00A518E4" w:rsidSect="00A518E4">
          <w:pgSz w:w="11906" w:h="16838"/>
          <w:pgMar w:top="1134" w:right="850" w:bottom="993" w:left="1701" w:header="708" w:footer="708" w:gutter="0"/>
          <w:pgNumType w:start="3"/>
          <w:cols w:space="708"/>
          <w:titlePg/>
          <w:docGrid w:linePitch="360"/>
        </w:sectPr>
      </w:pPr>
    </w:p>
    <w:p w:rsidR="00C50131" w:rsidRPr="00420ECC" w:rsidRDefault="00C50131" w:rsidP="00C50131">
      <w:pPr>
        <w:suppressAutoHyphens/>
        <w:spacing w:after="84"/>
        <w:jc w:val="center"/>
        <w:rPr>
          <w:caps/>
        </w:rPr>
      </w:pPr>
      <w:r w:rsidRPr="00420ECC">
        <w:rPr>
          <w:caps/>
        </w:rPr>
        <w:lastRenderedPageBreak/>
        <w:t>СОДЕРЖАНИЕ</w:t>
      </w:r>
    </w:p>
    <w:p w:rsidR="00C50131" w:rsidRPr="00420ECC" w:rsidRDefault="00C50131" w:rsidP="00C50131">
      <w:pPr>
        <w:suppressAutoHyphens/>
        <w:spacing w:after="84"/>
        <w:jc w:val="center"/>
        <w:rPr>
          <w:caps/>
        </w:rPr>
      </w:pP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rPr>
          <w:caps/>
        </w:rPr>
        <w:t>1. Паспорт ФОНДА ОЦЕНОЧНЫХ СРЕДств…………………………</w:t>
      </w:r>
      <w:proofErr w:type="gramStart"/>
      <w:r w:rsidRPr="00420ECC">
        <w:rPr>
          <w:caps/>
        </w:rPr>
        <w:t>…….</w:t>
      </w:r>
      <w:proofErr w:type="gramEnd"/>
      <w:r w:rsidRPr="00420ECC">
        <w:rPr>
          <w:caps/>
        </w:rPr>
        <w:t>.………..….4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proofErr w:type="gramStart"/>
      <w:r w:rsidRPr="00420ECC">
        <w:rPr>
          <w:caps/>
        </w:rPr>
        <w:t>2 .</w:t>
      </w:r>
      <w:proofErr w:type="gramEnd"/>
      <w:r w:rsidRPr="00420ECC">
        <w:rPr>
          <w:caps/>
        </w:rPr>
        <w:t xml:space="preserve"> результаты освоения УЧЕБНОЙ дисциплины, подлежащие проверке…...…</w:t>
      </w:r>
      <w:r>
        <w:rPr>
          <w:caps/>
        </w:rPr>
        <w:t>…………………………………………………………………………</w:t>
      </w:r>
      <w:proofErr w:type="gramStart"/>
      <w:r>
        <w:rPr>
          <w:caps/>
        </w:rPr>
        <w:t>…….</w:t>
      </w:r>
      <w:proofErr w:type="gramEnd"/>
      <w:r>
        <w:rPr>
          <w:caps/>
        </w:rPr>
        <w:t>5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rPr>
          <w:caps/>
        </w:rPr>
        <w:t>3. оценка освоения УЧЕБНОЙ дисц</w:t>
      </w:r>
      <w:r>
        <w:rPr>
          <w:caps/>
        </w:rPr>
        <w:t xml:space="preserve">иплины (типовыЕ </w:t>
      </w:r>
      <w:proofErr w:type="gramStart"/>
      <w:r>
        <w:rPr>
          <w:caps/>
        </w:rPr>
        <w:t>задания)…….</w:t>
      </w:r>
      <w:proofErr w:type="gramEnd"/>
      <w:r>
        <w:rPr>
          <w:caps/>
        </w:rPr>
        <w:t>.…..7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t xml:space="preserve">4. </w:t>
      </w:r>
      <w:r w:rsidRPr="00420ECC">
        <w:rPr>
          <w:caps/>
        </w:rPr>
        <w:t>контрольно-оценочные материалы для итоговой аттестации</w:t>
      </w:r>
    </w:p>
    <w:p w:rsidR="00C50131" w:rsidRPr="00420ECC" w:rsidRDefault="00C50131" w:rsidP="00C50131">
      <w:pPr>
        <w:suppressAutoHyphens/>
        <w:spacing w:after="84" w:line="360" w:lineRule="auto"/>
        <w:rPr>
          <w:caps/>
        </w:rPr>
      </w:pPr>
      <w:r w:rsidRPr="00420ECC">
        <w:rPr>
          <w:caps/>
        </w:rPr>
        <w:t xml:space="preserve"> по УЧЕБНОЙ дисциплине……………………………………………</w:t>
      </w:r>
      <w:r>
        <w:rPr>
          <w:caps/>
        </w:rPr>
        <w:t>...…………</w:t>
      </w:r>
      <w:proofErr w:type="gramStart"/>
      <w:r>
        <w:rPr>
          <w:caps/>
        </w:rPr>
        <w:t>…….</w:t>
      </w:r>
      <w:proofErr w:type="gramEnd"/>
      <w:r>
        <w:rPr>
          <w:caps/>
        </w:rPr>
        <w:t>1</w:t>
      </w:r>
      <w:r>
        <w:rPr>
          <w:caps/>
        </w:rPr>
        <w:t>4</w:t>
      </w:r>
    </w:p>
    <w:p w:rsidR="00C50131" w:rsidRPr="00420ECC" w:rsidRDefault="00C50131" w:rsidP="00C50131">
      <w:pPr>
        <w:suppressAutoHyphens/>
        <w:spacing w:after="84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A518E4" w:rsidRPr="00A518E4" w:rsidRDefault="00A518E4" w:rsidP="00A518E4">
      <w:pPr>
        <w:spacing w:line="360" w:lineRule="auto"/>
        <w:ind w:left="720"/>
        <w:rPr>
          <w:b/>
          <w:bCs/>
          <w:i/>
        </w:rPr>
      </w:pPr>
    </w:p>
    <w:p w:rsidR="00210F46" w:rsidRDefault="00210F46" w:rsidP="002B31F9">
      <w:pPr>
        <w:spacing w:line="360" w:lineRule="auto"/>
        <w:jc w:val="center"/>
        <w:rPr>
          <w:b/>
        </w:rPr>
      </w:pPr>
    </w:p>
    <w:p w:rsidR="0082564C" w:rsidRPr="00BA7B02" w:rsidRDefault="00594832" w:rsidP="002B31F9">
      <w:pPr>
        <w:spacing w:line="360" w:lineRule="auto"/>
        <w:jc w:val="center"/>
        <w:rPr>
          <w:b/>
          <w:bCs/>
          <w:i/>
        </w:rPr>
      </w:pPr>
      <w:r>
        <w:rPr>
          <w:b/>
        </w:rPr>
        <w:t xml:space="preserve">1.  </w:t>
      </w:r>
      <w:r w:rsidRPr="00BA7B02">
        <w:rPr>
          <w:b/>
        </w:rPr>
        <w:t>ПАСПОРТ КОМПЛЕКТА КОНТРОЛЬНО-ОЦЕНОЧНЫХ СРЕДСТВ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>Фонд оценочных средств</w:t>
      </w:r>
      <w:r w:rsidRPr="00BA7B02">
        <w:rPr>
          <w:b/>
        </w:rPr>
        <w:t xml:space="preserve"> </w:t>
      </w:r>
      <w:r w:rsidRPr="00BA7B02">
        <w:t>предназначен для проверки результатов освоения основного вида деятельности (ВПД)</w:t>
      </w:r>
      <w:r w:rsidRPr="00BA7B02">
        <w:rPr>
          <w:b/>
        </w:rPr>
        <w:t xml:space="preserve"> Осуществление интеграции программных модулей</w:t>
      </w:r>
      <w:r w:rsidRPr="00BA7B02">
        <w:t xml:space="preserve"> и составляющих его профессиональных и общ</w:t>
      </w:r>
      <w:bookmarkStart w:id="0" w:name="_GoBack"/>
      <w:bookmarkEnd w:id="0"/>
      <w:r w:rsidRPr="00BA7B02">
        <w:t>их компетенций</w:t>
      </w:r>
      <w:r w:rsidRPr="00BA7B02">
        <w:rPr>
          <w:b/>
        </w:rPr>
        <w:t xml:space="preserve">, </w:t>
      </w:r>
      <w:r w:rsidRPr="00BA7B02">
        <w:t>основной</w:t>
      </w:r>
      <w:r w:rsidRPr="00BA7B02">
        <w:rPr>
          <w:b/>
        </w:rPr>
        <w:t xml:space="preserve"> </w:t>
      </w:r>
      <w:r w:rsidRPr="00BA7B02">
        <w:t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09.02.07 Информационные системы и программирование.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 </w:t>
      </w:r>
    </w:p>
    <w:p w:rsidR="0082564C" w:rsidRPr="00BA7B02" w:rsidRDefault="006A723E" w:rsidP="0082564C">
      <w:pPr>
        <w:spacing w:line="360" w:lineRule="auto"/>
        <w:ind w:firstLine="708"/>
        <w:jc w:val="both"/>
      </w:pPr>
      <w:r>
        <w:t>Форма проведения дифференцированного зачета</w:t>
      </w:r>
      <w:r w:rsidR="0082564C" w:rsidRPr="00BA7B02">
        <w:t xml:space="preserve"> - </w:t>
      </w:r>
      <w:r w:rsidR="0082564C" w:rsidRPr="00BA7B02">
        <w:rPr>
          <w:b/>
        </w:rPr>
        <w:t>выполнение заданий и анализ материалов портфолио</w:t>
      </w:r>
      <w:r w:rsidR="0082564C" w:rsidRPr="00BA7B02">
        <w:t>.</w:t>
      </w:r>
    </w:p>
    <w:p w:rsidR="00A518E4" w:rsidRDefault="00A518E4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335BA4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 РЕЗУЛЬТАТЫ ОСВОЕНИЯ ПРОФЕССИОНАЛЬНОГО МОДУЛЯ, ПОДЛЕЖАЩИЕ ПРОВЕРКЕ</w:t>
      </w:r>
    </w:p>
    <w:p w:rsidR="004C4271" w:rsidRPr="00BA7B02" w:rsidRDefault="004C4271" w:rsidP="00A3331B">
      <w:pPr>
        <w:spacing w:line="360" w:lineRule="auto"/>
        <w:ind w:firstLine="720"/>
        <w:jc w:val="both"/>
      </w:pP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BA7B02">
        <w:rPr>
          <w:b/>
        </w:rPr>
        <w:t xml:space="preserve"> заданий на </w:t>
      </w:r>
      <w:r w:rsidR="00A3331B">
        <w:rPr>
          <w:b/>
        </w:rPr>
        <w:t>дифференцированном зачете</w:t>
      </w:r>
      <w:r w:rsidRPr="00BA7B02">
        <w:t xml:space="preserve"> и оценки </w:t>
      </w:r>
      <w:r w:rsidRPr="00BA7B02">
        <w:rPr>
          <w:b/>
        </w:rPr>
        <w:t>материалов портфолио</w:t>
      </w:r>
      <w:r w:rsidRPr="00BA7B02">
        <w:t>:</w:t>
      </w:r>
    </w:p>
    <w:p w:rsidR="004C4271" w:rsidRPr="002B31F9" w:rsidRDefault="004C4271" w:rsidP="002B31F9">
      <w:pPr>
        <w:spacing w:line="360" w:lineRule="auto"/>
        <w:jc w:val="both"/>
      </w:pPr>
      <w:r w:rsidRPr="00BA7B02">
        <w:t xml:space="preserve">Таблица 2 – Результаты освоения </w:t>
      </w:r>
      <w:r w:rsidR="00B73F8E">
        <w:t>ОП.10</w:t>
      </w:r>
      <w:r w:rsidR="002B31F9">
        <w:t xml:space="preserve"> </w:t>
      </w:r>
    </w:p>
    <w:p w:rsidR="0082564C" w:rsidRPr="0082564C" w:rsidRDefault="0082564C" w:rsidP="0082564C"/>
    <w:tbl>
      <w:tblPr>
        <w:tblW w:w="4751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74"/>
        <w:gridCol w:w="5953"/>
        <w:gridCol w:w="1656"/>
      </w:tblGrid>
      <w:tr w:rsidR="0082564C" w:rsidRPr="0082564C" w:rsidTr="00941AD6">
        <w:trPr>
          <w:trHeight w:val="354"/>
        </w:trPr>
        <w:tc>
          <w:tcPr>
            <w:tcW w:w="717" w:type="pct"/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Код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Наименование результата обучения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Форма проверки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1.1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</w:pPr>
            <w:r w:rsidRPr="008065DF">
              <w:t>Выполнять разработку спецификаций отдельных компонент.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1.2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</w:pPr>
            <w:r w:rsidRPr="008065DF">
              <w:rPr>
                <w:bCs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8065DF">
              <w:t>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2.4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  <w:rPr>
                <w:bCs/>
              </w:rPr>
            </w:pPr>
            <w:r w:rsidRPr="008065DF">
              <w:t>Реализовывать методы и технологии защиты информации в базах данных.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A3331B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>
              <w:rPr>
                <w:rFonts w:eastAsia="WenQuanYi Micro Hei"/>
                <w:kern w:val="1"/>
                <w:lang w:eastAsia="zh-CN" w:bidi="hi-IN"/>
              </w:rPr>
              <w:t xml:space="preserve">ПК </w:t>
            </w:r>
            <w:r w:rsidR="00B73F8E" w:rsidRPr="008065DF">
              <w:rPr>
                <w:rFonts w:eastAsia="WenQuanYi Micro Hei"/>
                <w:kern w:val="1"/>
                <w:lang w:eastAsia="zh-CN" w:bidi="hi-IN"/>
              </w:rPr>
              <w:t>3.4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  <w:rPr>
                <w:bCs/>
              </w:rPr>
            </w:pPr>
            <w:r w:rsidRPr="008065DF">
              <w:t xml:space="preserve">Осуществлять разработку </w:t>
            </w:r>
            <w:r w:rsidRPr="008065DF">
              <w:rPr>
                <w:bCs/>
              </w:rPr>
              <w:t>тестовых наборов и тестовых сценариев.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1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Понимать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сущность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социальную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значимость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своей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будущей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проявлять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ней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устойчивый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интерес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</w:t>
            </w:r>
            <w:r w:rsidRPr="0082564C">
              <w:t>, 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2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собственную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методы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способы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качество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lastRenderedPageBreak/>
              <w:t>ОК 3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Решать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проблемы,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риски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принимать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нестандартных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ситуациях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941AD6"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4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Осуществлять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поиск,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анализ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оценку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необходимой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постановки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t>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5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Использовать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информационно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noBreakHyphen/>
              <w:t>коммуникационные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совершенствования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6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Работать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коллективе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команде,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обеспечивать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её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сплочение,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общаться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коллегами,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руководством,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потребителями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7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Ставить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цели,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мотивировать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подчинённых,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контролировать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работу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принятием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на себя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ответственности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 результат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заданий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8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Самостоятельно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заниматься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самообразованием,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осознанно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планировать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повышение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квалификации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 xml:space="preserve"> Портфолио</w:t>
            </w:r>
          </w:p>
        </w:tc>
      </w:tr>
      <w:tr w:rsidR="00B73F8E" w:rsidRPr="0082564C" w:rsidTr="00941AD6">
        <w:trPr>
          <w:trHeight w:val="673"/>
        </w:trPr>
        <w:tc>
          <w:tcPr>
            <w:tcW w:w="717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9</w:t>
            </w:r>
          </w:p>
        </w:tc>
        <w:tc>
          <w:tcPr>
            <w:tcW w:w="33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Быть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готовым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смене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</w:tbl>
    <w:p w:rsidR="002B31F9" w:rsidRDefault="002B31F9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 w:rsidR="002B31F9"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</w:t>
      </w:r>
      <w:r w:rsidR="00A3331B">
        <w:t>ппы, название ОП</w:t>
      </w:r>
      <w:r w:rsidRPr="00BA7B02">
        <w:t>.</w:t>
      </w:r>
    </w:p>
    <w:p w:rsidR="004C4271" w:rsidRPr="00BA7B02" w:rsidRDefault="004C4271" w:rsidP="004C4271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 w:rsidR="002B31F9"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 w:rsidR="002B31F9"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4C4271" w:rsidRPr="00BA7B02" w:rsidRDefault="004C4271" w:rsidP="004C4271">
      <w:pPr>
        <w:spacing w:line="360" w:lineRule="auto"/>
        <w:ind w:firstLine="720"/>
      </w:pPr>
      <w:r w:rsidRPr="00BA7B02">
        <w:t>- Участие в олимпиадах.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</w:p>
    <w:p w:rsidR="0082564C" w:rsidRPr="0082564C" w:rsidRDefault="0082564C" w:rsidP="0082564C"/>
    <w:p w:rsidR="0082564C" w:rsidRPr="0082564C" w:rsidRDefault="0082564C" w:rsidP="0082564C"/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82564C" w:rsidRPr="0082564C" w:rsidRDefault="0082564C" w:rsidP="0082564C">
      <w:pPr>
        <w:rPr>
          <w:b/>
          <w:bCs/>
        </w:rPr>
      </w:pPr>
      <w:r w:rsidRPr="0082564C">
        <w:rPr>
          <w:b/>
          <w:bCs/>
        </w:rPr>
        <w:t>2.2. Форма аттестационного листа по производственной практике</w:t>
      </w:r>
    </w:p>
    <w:p w:rsidR="0082564C" w:rsidRPr="0082564C" w:rsidRDefault="0082564C" w:rsidP="0082564C">
      <w:r w:rsidRPr="0082564C">
        <w:rPr>
          <w:b/>
        </w:rPr>
        <w:t xml:space="preserve">АТТЕСТАЦИОННЫЙ ЛИСТ </w:t>
      </w:r>
    </w:p>
    <w:p w:rsidR="0082564C" w:rsidRPr="0082564C" w:rsidRDefault="0082564C" w:rsidP="0082564C"/>
    <w:p w:rsidR="0082564C" w:rsidRPr="0082564C" w:rsidRDefault="0082564C" w:rsidP="003F4EF8">
      <w:pPr>
        <w:spacing w:line="360" w:lineRule="auto"/>
      </w:pPr>
      <w:r w:rsidRPr="0082564C">
        <w:t>1. ФИО студента ________________________________________________________</w:t>
      </w:r>
    </w:p>
    <w:p w:rsidR="0082564C" w:rsidRPr="0082564C" w:rsidRDefault="0082564C" w:rsidP="003F4EF8">
      <w:pPr>
        <w:spacing w:line="360" w:lineRule="auto"/>
      </w:pPr>
      <w:r w:rsidRPr="0082564C">
        <w:t xml:space="preserve">№ группы  </w:t>
      </w:r>
    </w:p>
    <w:p w:rsidR="0082564C" w:rsidRPr="0082564C" w:rsidRDefault="0082564C" w:rsidP="003F4EF8">
      <w:pPr>
        <w:spacing w:line="360" w:lineRule="auto"/>
      </w:pPr>
      <w:r w:rsidRPr="0082564C">
        <w:t xml:space="preserve">Специальность  </w:t>
      </w:r>
    </w:p>
    <w:p w:rsidR="0082564C" w:rsidRPr="0082564C" w:rsidRDefault="0082564C" w:rsidP="003F4EF8">
      <w:pPr>
        <w:spacing w:line="360" w:lineRule="auto"/>
      </w:pPr>
      <w:r w:rsidRPr="0082564C">
        <w:t>2. Место проведения практики (организация), наименование, юридический адрес</w:t>
      </w:r>
    </w:p>
    <w:p w:rsidR="0082564C" w:rsidRPr="0082564C" w:rsidRDefault="0082564C" w:rsidP="003F4EF8">
      <w:pPr>
        <w:spacing w:line="360" w:lineRule="auto"/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82564C" w:rsidRPr="0082564C" w:rsidRDefault="0082564C" w:rsidP="003F4EF8">
      <w:pPr>
        <w:spacing w:line="360" w:lineRule="auto"/>
      </w:pPr>
      <w:r w:rsidRPr="0082564C">
        <w:t xml:space="preserve">3. Наименование практики, время проведения и объем работ  </w:t>
      </w:r>
    </w:p>
    <w:p w:rsidR="0082564C" w:rsidRPr="0082564C" w:rsidRDefault="00A3331B" w:rsidP="003F4EF8">
      <w:pPr>
        <w:spacing w:line="360" w:lineRule="auto"/>
      </w:pPr>
      <w:r>
        <w:t>ОП.10</w:t>
      </w:r>
      <w:r w:rsidR="002B31F9">
        <w:t xml:space="preserve"> </w:t>
      </w:r>
      <w:r w:rsidR="0082564C" w:rsidRPr="0082564C">
        <w:t xml:space="preserve">    </w:t>
      </w:r>
      <w:r w:rsidR="00B8111F">
        <w:rPr>
          <w:b/>
          <w:i/>
        </w:rPr>
        <w:t>_____</w:t>
      </w:r>
      <w:r w:rsidR="0082564C" w:rsidRPr="0082564C">
        <w:t xml:space="preserve"> </w:t>
      </w:r>
      <w:r w:rsidR="0082564C" w:rsidRPr="0082564C">
        <w:rPr>
          <w:b/>
          <w:i/>
        </w:rPr>
        <w:t>семестр</w:t>
      </w:r>
      <w:r w:rsidR="0082564C" w:rsidRPr="0082564C">
        <w:t xml:space="preserve"> </w:t>
      </w:r>
      <w:proofErr w:type="gramStart"/>
      <w:r w:rsidR="0082564C" w:rsidRPr="0082564C">
        <w:t xml:space="preserve">   (</w:t>
      </w:r>
      <w:proofErr w:type="gramEnd"/>
      <w:r w:rsidR="00B8111F">
        <w:rPr>
          <w:b/>
          <w:i/>
        </w:rPr>
        <w:t>_______</w:t>
      </w:r>
      <w:r w:rsidR="0082564C" w:rsidRPr="0082564C">
        <w:rPr>
          <w:b/>
          <w:i/>
        </w:rPr>
        <w:t xml:space="preserve"> часов</w:t>
      </w:r>
      <w:r w:rsidR="0082564C" w:rsidRPr="0082564C">
        <w:t>).</w:t>
      </w:r>
    </w:p>
    <w:p w:rsidR="0082564C" w:rsidRPr="0082564C" w:rsidRDefault="0082564C" w:rsidP="003F4EF8">
      <w:pPr>
        <w:spacing w:line="360" w:lineRule="auto"/>
      </w:pPr>
      <w:r w:rsidRPr="0082564C">
        <w:t>4. Виды работ, выполненные студентами во время практики:</w:t>
      </w:r>
    </w:p>
    <w:p w:rsidR="0082564C" w:rsidRPr="0082564C" w:rsidRDefault="0082564C" w:rsidP="003F4EF8">
      <w:pPr>
        <w:spacing w:line="360" w:lineRule="auto"/>
      </w:pPr>
      <w:r w:rsidRPr="0082564C">
        <w:t>...</w:t>
      </w:r>
    </w:p>
    <w:p w:rsidR="0082564C" w:rsidRPr="0082564C" w:rsidRDefault="0082564C" w:rsidP="003F4EF8">
      <w:pPr>
        <w:spacing w:line="360" w:lineRule="auto"/>
      </w:pPr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</w:t>
      </w:r>
      <w:r w:rsidR="00494122">
        <w:t>____________________________</w:t>
      </w:r>
    </w:p>
    <w:p w:rsidR="0082564C" w:rsidRPr="0082564C" w:rsidRDefault="0082564C" w:rsidP="003F4EF8">
      <w:pPr>
        <w:spacing w:line="360" w:lineRule="auto"/>
      </w:pPr>
      <w:r w:rsidRPr="0082564C">
        <w:t>__________________________________________________</w:t>
      </w:r>
      <w:r w:rsidR="00494122">
        <w:t>___________________________</w:t>
      </w:r>
    </w:p>
    <w:p w:rsidR="0082564C" w:rsidRPr="0082564C" w:rsidRDefault="0082564C" w:rsidP="003F4EF8">
      <w:pPr>
        <w:spacing w:line="360" w:lineRule="auto"/>
      </w:pPr>
      <w:r w:rsidRPr="0082564C">
        <w:t>6. Характеристика на студента ___________________________</w:t>
      </w:r>
      <w:r w:rsidR="00494122">
        <w:t>_</w:t>
      </w:r>
      <w:r w:rsidRPr="0082564C">
        <w:t>______________________</w:t>
      </w:r>
    </w:p>
    <w:p w:rsidR="0082564C" w:rsidRPr="0082564C" w:rsidRDefault="0082564C" w:rsidP="003F4EF8">
      <w:pPr>
        <w:spacing w:line="360" w:lineRule="auto"/>
      </w:pPr>
      <w:r w:rsidRPr="0082564C">
        <w:t>______________________________________________________________________________________________________________________________________________________________________________________________________________________</w:t>
      </w:r>
      <w:r w:rsidR="00494122">
        <w:t>_________________</w:t>
      </w:r>
    </w:p>
    <w:p w:rsidR="0082564C" w:rsidRPr="0082564C" w:rsidRDefault="0082564C" w:rsidP="003F4EF8">
      <w:pPr>
        <w:spacing w:line="360" w:lineRule="auto"/>
      </w:pPr>
      <w:r w:rsidRPr="0082564C">
        <w:t>7. Оценка за выполнение работ _________________________________________________</w:t>
      </w:r>
    </w:p>
    <w:p w:rsidR="0082564C" w:rsidRPr="0082564C" w:rsidRDefault="0082564C" w:rsidP="003F4EF8">
      <w:pPr>
        <w:spacing w:line="360" w:lineRule="auto"/>
      </w:pPr>
    </w:p>
    <w:p w:rsidR="00494122" w:rsidRDefault="0082564C" w:rsidP="003F4EF8">
      <w:pPr>
        <w:spacing w:line="360" w:lineRule="auto"/>
      </w:pPr>
      <w:r w:rsidRPr="0082564C">
        <w:t xml:space="preserve">Руководитель практики от организации   </w:t>
      </w:r>
    </w:p>
    <w:p w:rsidR="0082564C" w:rsidRPr="0082564C" w:rsidRDefault="0082564C" w:rsidP="003F4EF8">
      <w:pPr>
        <w:spacing w:line="360" w:lineRule="auto"/>
      </w:pPr>
      <w:r w:rsidRPr="0082564C">
        <w:t xml:space="preserve">                     </w:t>
      </w:r>
    </w:p>
    <w:p w:rsidR="0082564C" w:rsidRPr="0082564C" w:rsidRDefault="00494122" w:rsidP="003F4EF8">
      <w:pPr>
        <w:spacing w:line="360" w:lineRule="auto"/>
      </w:pPr>
      <w:r w:rsidRPr="0082564C">
        <w:t xml:space="preserve"> </w:t>
      </w:r>
      <w:r w:rsidR="0082564C" w:rsidRPr="0082564C">
        <w:t>«__</w:t>
      </w:r>
      <w:r w:rsidRPr="0082564C">
        <w:t>_» _</w:t>
      </w:r>
      <w:r>
        <w:t>__________ 20_____</w:t>
      </w:r>
      <w:r w:rsidR="0082564C" w:rsidRPr="0082564C">
        <w:t>г.</w:t>
      </w:r>
    </w:p>
    <w:p w:rsidR="0082564C" w:rsidRDefault="0082564C" w:rsidP="003F4EF8">
      <w:pPr>
        <w:spacing w:line="360" w:lineRule="auto"/>
      </w:pPr>
    </w:p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6103F2" w:rsidRPr="00BA7B02" w:rsidRDefault="00210F46" w:rsidP="00A518E4">
      <w:pPr>
        <w:spacing w:line="360" w:lineRule="auto"/>
        <w:rPr>
          <w:b/>
        </w:rPr>
      </w:pPr>
      <w:r>
        <w:rPr>
          <w:b/>
        </w:rPr>
        <w:t>3</w:t>
      </w:r>
      <w:r w:rsidR="006103F2" w:rsidRPr="00BA7B02">
        <w:rPr>
          <w:b/>
        </w:rPr>
        <w:t xml:space="preserve">. </w:t>
      </w:r>
      <w:r w:rsidR="00A518E4" w:rsidRPr="00A518E4">
        <w:rPr>
          <w:rFonts w:eastAsia="Calibri"/>
          <w:b/>
          <w:caps/>
        </w:rPr>
        <w:t>оценка освоения учебной дисциплины (типовые задания)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Инструкция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Внимательно прочитайте задание.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На выполнение экзаменационной работы отводится 40 минут.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Работа содержит задания по разработке программного обеспечения с использованием инструментальных средств. Все документы должны быть выполнены максимально точно по представленному образцу.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Результаты выполнения экзаменационного задания оформляются в виде отдельных файлов соответствующих форматов и сохраняются на ПК. Для проверки и оценки результаты выполнения экзаменационного задания предоставляются комиссии в электронном виде.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 процессе выполнения задания вы можете воспользоваться методическими пособиями, предоставленной учебной литературой и информацией сети Интернет.</w:t>
      </w:r>
    </w:p>
    <w:p w:rsidR="006103F2" w:rsidRDefault="006103F2"/>
    <w:p w:rsidR="006103F2" w:rsidRDefault="006103F2" w:rsidP="00E706FF">
      <w:pPr>
        <w:pStyle w:val="a6"/>
        <w:spacing w:after="0"/>
        <w:rPr>
          <w:rFonts w:ascii="Times New Roman" w:hAnsi="Times New Roman"/>
          <w:b/>
          <w:sz w:val="22"/>
          <w:szCs w:val="22"/>
        </w:rPr>
      </w:pPr>
      <w:r w:rsidRPr="00BE3C46">
        <w:rPr>
          <w:rFonts w:ascii="Times New Roman" w:hAnsi="Times New Roman"/>
          <w:b/>
          <w:sz w:val="22"/>
          <w:szCs w:val="22"/>
        </w:rPr>
        <w:t xml:space="preserve">Задания текущего контроля </w:t>
      </w:r>
      <w:r w:rsidR="00E706FF">
        <w:rPr>
          <w:rFonts w:ascii="Times New Roman" w:hAnsi="Times New Roman"/>
          <w:b/>
          <w:sz w:val="22"/>
          <w:szCs w:val="22"/>
        </w:rPr>
        <w:t>ОП.10</w:t>
      </w:r>
      <w:r w:rsidR="00D91021">
        <w:rPr>
          <w:rFonts w:ascii="Times New Roman" w:hAnsi="Times New Roman"/>
          <w:b/>
          <w:sz w:val="22"/>
          <w:szCs w:val="22"/>
        </w:rPr>
        <w:t>.</w:t>
      </w:r>
      <w:r w:rsidR="00AB4365" w:rsidRPr="00AB4365">
        <w:rPr>
          <w:rFonts w:ascii="Times New Roman" w:hAnsi="Times New Roman"/>
          <w:b/>
          <w:sz w:val="22"/>
          <w:szCs w:val="22"/>
        </w:rPr>
        <w:t xml:space="preserve"> </w:t>
      </w:r>
      <w:r w:rsidR="00E706FF">
        <w:rPr>
          <w:rFonts w:ascii="Times New Roman" w:hAnsi="Times New Roman"/>
          <w:b/>
          <w:sz w:val="22"/>
          <w:szCs w:val="22"/>
        </w:rPr>
        <w:t>Ч</w:t>
      </w:r>
      <w:r w:rsidR="00E706FF" w:rsidRPr="00E706FF">
        <w:rPr>
          <w:rFonts w:ascii="Times New Roman" w:hAnsi="Times New Roman"/>
          <w:b/>
          <w:sz w:val="22"/>
          <w:szCs w:val="22"/>
        </w:rPr>
        <w:t>исленные методы</w:t>
      </w:r>
    </w:p>
    <w:p w:rsidR="00E706FF" w:rsidRPr="00E706FF" w:rsidRDefault="00E706FF" w:rsidP="00E706FF"/>
    <w:p w:rsidR="00482274" w:rsidRDefault="00482274" w:rsidP="00E706FF">
      <w:pPr>
        <w:pStyle w:val="a3"/>
        <w:numPr>
          <w:ilvl w:val="1"/>
          <w:numId w:val="2"/>
        </w:numPr>
        <w:jc w:val="center"/>
        <w:rPr>
          <w:rFonts w:asciiTheme="majorBidi" w:hAnsiTheme="majorBidi" w:cstheme="majorBidi"/>
          <w:b/>
          <w:sz w:val="24"/>
          <w:szCs w:val="24"/>
        </w:rPr>
      </w:pPr>
      <w:r w:rsidRPr="00E706FF">
        <w:rPr>
          <w:rFonts w:asciiTheme="majorBidi" w:hAnsiTheme="majorBidi" w:cstheme="majorBidi"/>
          <w:b/>
          <w:sz w:val="24"/>
          <w:szCs w:val="24"/>
        </w:rPr>
        <w:t>Устный опрос</w:t>
      </w:r>
    </w:p>
    <w:p w:rsidR="00A87CA4" w:rsidRPr="00E706FF" w:rsidRDefault="00A87CA4" w:rsidP="00A87CA4">
      <w:pPr>
        <w:pStyle w:val="a3"/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Источники и классификация погрешностей результата численного решения задачи.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Постановка задачи локализации корней.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Численные методы решения уравнений.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Метод Гаусса.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Метод итераций решения СЛАУ.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Метод Зейделя.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Интерполяционный многочлен Лагранжа. 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Интерполяционные формулы Ньютона.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Интерполирование сплайнами.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Формулы Ньютона - </w:t>
      </w:r>
      <w:proofErr w:type="spellStart"/>
      <w:r w:rsidRPr="00812719">
        <w:rPr>
          <w:rFonts w:ascii="Times New Roman" w:eastAsia="PMingLiU" w:hAnsi="Times New Roman"/>
          <w:sz w:val="24"/>
          <w:szCs w:val="24"/>
          <w:lang w:eastAsia="ru-RU"/>
        </w:rPr>
        <w:t>Котеса</w:t>
      </w:r>
      <w:proofErr w:type="spellEnd"/>
      <w:r w:rsidRPr="00812719">
        <w:rPr>
          <w:rFonts w:ascii="Times New Roman" w:eastAsia="PMingLiU" w:hAnsi="Times New Roman"/>
          <w:sz w:val="24"/>
          <w:szCs w:val="24"/>
          <w:lang w:eastAsia="ru-RU"/>
        </w:rPr>
        <w:t>: методы прямоугольников, трапеций, парабол.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Интегрирование с помощью формул Гаусса.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Метод Эйлера. </w:t>
      </w:r>
    </w:p>
    <w:p w:rsidR="00E706FF" w:rsidRDefault="00E706FF" w:rsidP="00A87CA4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Уточнённая схема Эйлера.</w:t>
      </w:r>
    </w:p>
    <w:p w:rsidR="00E706FF" w:rsidRPr="00E706FF" w:rsidRDefault="00E706FF" w:rsidP="00A87CA4">
      <w:pPr>
        <w:pStyle w:val="a3"/>
        <w:numPr>
          <w:ilvl w:val="0"/>
          <w:numId w:val="14"/>
        </w:numPr>
        <w:rPr>
          <w:b/>
        </w:rPr>
      </w:pPr>
      <w:r w:rsidRPr="00812719">
        <w:rPr>
          <w:rFonts w:ascii="Times New Roman" w:eastAsia="PMingLiU" w:hAnsi="Times New Roman"/>
          <w:sz w:val="24"/>
          <w:szCs w:val="24"/>
          <w:lang w:eastAsia="ru-RU"/>
        </w:rPr>
        <w:t>Метод Рунге – Кутта.</w:t>
      </w:r>
    </w:p>
    <w:p w:rsidR="007C36B5" w:rsidRPr="00BE3C46" w:rsidRDefault="007C36B5" w:rsidP="007C36B5">
      <w:pPr>
        <w:pStyle w:val="a4"/>
        <w:ind w:firstLine="708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 xml:space="preserve">4.2 </w:t>
      </w:r>
      <w:r w:rsidRPr="00BE3C46">
        <w:rPr>
          <w:b/>
          <w:color w:val="000000"/>
          <w:sz w:val="22"/>
          <w:szCs w:val="22"/>
        </w:rPr>
        <w:t>Тематика вопросов для рассмотрения в качестве домашнего задания</w:t>
      </w:r>
    </w:p>
    <w:p w:rsidR="007C36B5" w:rsidRDefault="007C36B5" w:rsidP="008D2411">
      <w:pPr>
        <w:rPr>
          <w:b/>
          <w:lang w:val="x-none"/>
        </w:rPr>
      </w:pPr>
    </w:p>
    <w:p w:rsidR="007C36B5" w:rsidRPr="00832375" w:rsidRDefault="007C36B5" w:rsidP="007C36B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История развития термина алгоритм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lastRenderedPageBreak/>
        <w:t>Эволюция языков программирования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Классификация программного обеспечения ПК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 xml:space="preserve">Стили структурного программирования. 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Разработка программы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 xml:space="preserve">Открытый массив. 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Сортировка массива.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Процедуры при работе со множествами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Выполнение индивидуального проектного задания по теме «Файлы»</w:t>
      </w:r>
    </w:p>
    <w:p w:rsidR="007C36B5" w:rsidRPr="00832375" w:rsidRDefault="007C36B5" w:rsidP="007C36B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2375">
        <w:rPr>
          <w:rFonts w:ascii="Times New Roman" w:hAnsi="Times New Roman"/>
          <w:bCs/>
          <w:sz w:val="24"/>
          <w:szCs w:val="24"/>
        </w:rPr>
        <w:t>Выполнение домашних заданий по теме «Структуры данных на основе указателей»</w:t>
      </w:r>
    </w:p>
    <w:p w:rsidR="007C36B5" w:rsidRPr="00C37843" w:rsidRDefault="007C36B5" w:rsidP="007C3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0"/>
        <w:gridCol w:w="4407"/>
        <w:gridCol w:w="1708"/>
      </w:tblGrid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Наименование объектов</w:t>
            </w:r>
          </w:p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З1 - модели процесса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программного 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Описать модели 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обеспечения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5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З2 - основные принципы процесса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Рассмотреть основные принципы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З3 - основные подходы к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интегрированию программных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модулей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Рассмотреть основные подходы к интегрированию программных модулей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З4 - основные методы и средства эффективной разработки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методы и средства эффективной разработки программного продукта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З5 - основы верификации 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аттестации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способы верификации и аттестации 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</w:tbl>
    <w:p w:rsidR="007C36B5" w:rsidRDefault="007C36B5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107F54">
      <w:pPr>
        <w:jc w:val="center"/>
        <w:rPr>
          <w:b/>
        </w:rPr>
      </w:pPr>
      <w:r>
        <w:rPr>
          <w:b/>
        </w:rPr>
        <w:t xml:space="preserve">4.3 </w:t>
      </w:r>
      <w:r w:rsidRPr="00107F54">
        <w:rPr>
          <w:b/>
        </w:rPr>
        <w:t>Выполнение и защита лабораторных работ</w:t>
      </w:r>
    </w:p>
    <w:p w:rsidR="00107F54" w:rsidRDefault="00107F54" w:rsidP="00107F54">
      <w:pPr>
        <w:rPr>
          <w:b/>
        </w:rPr>
      </w:pP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Вычисление погрешностей результатов арифметических действий над приближёнными числами.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Решение алгебраических и трансцендентных уравнений методом половинного деления и методом итераций.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Решение алгебраических и трансцендентных уравнений методами хорд и касательных.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Решение систем линейных уравнений приближёнными методами.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Составление интерполяционных формул Лагранжа, Ньютона, нахождение интерполяционных многочленов сплайнами.</w:t>
      </w:r>
    </w:p>
    <w:p w:rsidR="00A87CA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Вычисление интегралов методами численного интегрирования.</w:t>
      </w:r>
    </w:p>
    <w:p w:rsidR="00107F54" w:rsidRPr="00A87CA4" w:rsidRDefault="00A87CA4" w:rsidP="00A87CA4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A87CA4">
        <w:rPr>
          <w:rFonts w:asciiTheme="majorBidi" w:eastAsia="PMingLiU" w:hAnsiTheme="majorBidi" w:cstheme="majorBidi"/>
          <w:sz w:val="24"/>
          <w:szCs w:val="24"/>
        </w:rPr>
        <w:t>Применение численных методов для решения дифференциальных уравнений.</w:t>
      </w:r>
    </w:p>
    <w:p w:rsidR="00A87CA4" w:rsidRPr="00107F54" w:rsidRDefault="00A87CA4" w:rsidP="00107F54"/>
    <w:p w:rsidR="00107F54" w:rsidRPr="00107F54" w:rsidRDefault="00107F54" w:rsidP="00107F54">
      <w:pPr>
        <w:widowControl w:val="0"/>
        <w:autoSpaceDE w:val="0"/>
        <w:autoSpaceDN w:val="0"/>
        <w:adjustRightInd w:val="0"/>
        <w:ind w:left="360" w:right="-20"/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Время выполнения лабораторных работ: 1 час </w:t>
      </w:r>
      <w:r w:rsidR="00D91021" w:rsidRPr="00107F54">
        <w:rPr>
          <w:color w:val="000000"/>
          <w:sz w:val="22"/>
          <w:szCs w:val="20"/>
        </w:rPr>
        <w:t>20 мин.</w:t>
      </w:r>
    </w:p>
    <w:p w:rsidR="00107F54" w:rsidRPr="00107F54" w:rsidRDefault="00107F54" w:rsidP="00107F54">
      <w:pPr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       Перечень объектов контроля и оценки</w:t>
      </w:r>
    </w:p>
    <w:p w:rsidR="00107F54" w:rsidRPr="00107F54" w:rsidRDefault="00107F54" w:rsidP="00107F54">
      <w:pPr>
        <w:jc w:val="both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8"/>
        <w:gridCol w:w="4407"/>
        <w:gridCol w:w="1710"/>
      </w:tblGrid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Наименование объектов</w:t>
            </w:r>
          </w:p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У1 - владеть основными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методологиями процессов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разработки программного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 xml:space="preserve">Умение владеть основными методологиями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процессов разработки программного обеспечения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5</w:t>
            </w:r>
          </w:p>
        </w:tc>
      </w:tr>
    </w:tbl>
    <w:p w:rsidR="00107F54" w:rsidRDefault="00107F54" w:rsidP="00107F54">
      <w:pPr>
        <w:pStyle w:val="a3"/>
        <w:rPr>
          <w:rFonts w:ascii="Times New Roman" w:hAnsi="Times New Roman"/>
          <w:sz w:val="24"/>
        </w:rPr>
      </w:pPr>
    </w:p>
    <w:p w:rsidR="00A87CA4" w:rsidRDefault="00A87CA4" w:rsidP="00107F54">
      <w:pPr>
        <w:jc w:val="center"/>
        <w:rPr>
          <w:rFonts w:eastAsia="Calibri"/>
          <w:szCs w:val="20"/>
          <w:lang w:eastAsia="en-US"/>
        </w:rPr>
      </w:pPr>
    </w:p>
    <w:p w:rsidR="00A87CA4" w:rsidRDefault="00A87CA4" w:rsidP="00107F54">
      <w:pPr>
        <w:jc w:val="center"/>
        <w:rPr>
          <w:rFonts w:eastAsia="Calibri"/>
          <w:szCs w:val="20"/>
          <w:lang w:eastAsia="en-US"/>
        </w:rPr>
      </w:pPr>
    </w:p>
    <w:p w:rsidR="00060888" w:rsidRDefault="00060888" w:rsidP="00060888">
      <w:pPr>
        <w:spacing w:line="276" w:lineRule="auto"/>
        <w:jc w:val="center"/>
        <w:rPr>
          <w:b/>
          <w:sz w:val="28"/>
          <w:szCs w:val="28"/>
        </w:rPr>
      </w:pPr>
      <w:r w:rsidRPr="00594F50">
        <w:rPr>
          <w:b/>
          <w:sz w:val="28"/>
          <w:szCs w:val="28"/>
        </w:rPr>
        <w:t>Вариант 1.</w:t>
      </w:r>
    </w:p>
    <w:p w:rsidR="00060888" w:rsidRPr="0056204A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=0,842;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55</m:t>
            </m:r>
          </m:e>
        </m:rad>
        <m:r>
          <w:rPr>
            <w:rFonts w:ascii="Cambria Math" w:hAnsi="Cambria Math"/>
            <w:sz w:val="28"/>
            <w:szCs w:val="28"/>
          </w:rPr>
          <m:t>=7, 416</m:t>
        </m:r>
      </m:oMath>
    </w:p>
    <w:p w:rsidR="00060888" w:rsidRPr="0069471C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2. </w:t>
      </w:r>
      <w:r w:rsidRPr="0069471C">
        <w:rPr>
          <w:sz w:val="28"/>
          <w:szCs w:val="28"/>
        </w:rPr>
        <w:t>Для заданного уравнения f (x) = 0 найти один из его корней метода-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 w:rsidRPr="0069471C">
        <w:rPr>
          <w:sz w:val="28"/>
          <w:szCs w:val="28"/>
        </w:rPr>
        <w:t>ми дихотомии, итераций; достичь точности</w:t>
      </w:r>
      <w:r>
        <w:rPr>
          <w:sz w:val="28"/>
          <w:szCs w:val="28"/>
        </w:rPr>
        <w:t xml:space="preserve"> </w:t>
      </w:r>
      <w:r w:rsidRPr="0069471C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методом дихотомии и 10</w:t>
      </w:r>
      <w:r>
        <w:rPr>
          <w:sz w:val="28"/>
          <w:szCs w:val="28"/>
          <w:vertAlign w:val="superscript"/>
        </w:rPr>
        <w:t>-3</w:t>
      </w:r>
      <w:r w:rsidRPr="0069471C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методо</w:t>
      </w:r>
      <w:r w:rsidRPr="0069471C">
        <w:rPr>
          <w:sz w:val="28"/>
          <w:szCs w:val="28"/>
        </w:rPr>
        <w:t>м</w:t>
      </w:r>
      <w:r>
        <w:rPr>
          <w:sz w:val="28"/>
          <w:szCs w:val="28"/>
        </w:rPr>
        <w:t xml:space="preserve"> итераций: </w:t>
      </w:r>
      <m:oMath>
        <m:r>
          <w:rPr>
            <w:rFonts w:ascii="Cambria Math" w:hAnsi="Cambria Math"/>
            <w:sz w:val="28"/>
            <w:szCs w:val="28"/>
          </w:rPr>
          <m:t>sinx+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-1=0</m:t>
        </m:r>
      </m:oMath>
      <w:r w:rsidRPr="0056204A"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3. </w:t>
      </w:r>
      <w:r w:rsidRPr="0069471C">
        <w:rPr>
          <w:sz w:val="28"/>
          <w:szCs w:val="28"/>
        </w:rPr>
        <w:t>Для заданного уравнения f (x) = 0 найти один из его корней метода</w:t>
      </w:r>
      <w:r>
        <w:rPr>
          <w:sz w:val="28"/>
          <w:szCs w:val="28"/>
        </w:rPr>
        <w:t>м</w:t>
      </w:r>
      <w:r w:rsidRPr="006947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B662E">
        <w:rPr>
          <w:sz w:val="28"/>
          <w:szCs w:val="28"/>
        </w:rPr>
        <w:t>Ньютона, хорд и секущих</w:t>
      </w:r>
      <w:r w:rsidRPr="0069471C">
        <w:rPr>
          <w:sz w:val="28"/>
          <w:szCs w:val="28"/>
        </w:rPr>
        <w:t>; достичь точности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: </w:t>
      </w:r>
      <m:oMath>
        <m:r>
          <w:rPr>
            <w:rFonts w:ascii="Cambria Math" w:hAnsi="Cambria Math"/>
            <w:sz w:val="28"/>
            <w:szCs w:val="28"/>
          </w:rPr>
          <m:t>3sinx+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-1=0</m:t>
        </m:r>
      </m:oMath>
      <w:r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</w:p>
    <w:p w:rsidR="00060888" w:rsidRDefault="00060888" w:rsidP="00060888">
      <w:pPr>
        <w:ind w:right="-5"/>
        <w:jc w:val="both"/>
        <w:rPr>
          <w:sz w:val="28"/>
          <w:szCs w:val="28"/>
        </w:rPr>
      </w:pPr>
      <w:r w:rsidRPr="0056204A">
        <w:rPr>
          <w:sz w:val="28"/>
          <w:szCs w:val="28"/>
        </w:rPr>
        <w:t xml:space="preserve">4. </w:t>
      </w:r>
      <w:r w:rsidRPr="00E212A6">
        <w:rPr>
          <w:sz w:val="28"/>
          <w:szCs w:val="28"/>
        </w:rPr>
        <w:t>Решить систему линейных уравнений методом простой итера</w:t>
      </w:r>
      <w:r>
        <w:rPr>
          <w:sz w:val="28"/>
          <w:szCs w:val="28"/>
        </w:rPr>
        <w:t xml:space="preserve">ции (методом Гаусса)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034E20B6" wp14:editId="67499C4A">
            <wp:extent cx="2784763" cy="788809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888" cy="792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FB1E79" w:rsidRDefault="00060888" w:rsidP="000608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B1E79">
        <w:rPr>
          <w:sz w:val="28"/>
          <w:szCs w:val="28"/>
        </w:rPr>
        <w:t>Преобразовав систему линейных уравнений к виду, удобному для</w:t>
      </w:r>
    </w:p>
    <w:p w:rsidR="00060888" w:rsidRDefault="00060888" w:rsidP="00060888">
      <w:pPr>
        <w:rPr>
          <w:sz w:val="28"/>
          <w:szCs w:val="28"/>
        </w:rPr>
      </w:pPr>
      <w:r w:rsidRPr="00FB1E79">
        <w:rPr>
          <w:sz w:val="28"/>
          <w:szCs w:val="28"/>
        </w:rPr>
        <w:t xml:space="preserve">итераций, решить ее методом Зейделя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DFDA93E" wp14:editId="57525849">
            <wp:extent cx="2061556" cy="677913"/>
            <wp:effectExtent l="0" t="0" r="0" b="825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758" cy="6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E4" w:rsidRDefault="00A518E4" w:rsidP="00A518E4">
      <w:pPr>
        <w:spacing w:line="360" w:lineRule="auto"/>
        <w:ind w:firstLine="4500"/>
        <w:jc w:val="both"/>
      </w:pPr>
    </w:p>
    <w:p w:rsidR="00060888" w:rsidRDefault="00060888" w:rsidP="00060888">
      <w:pPr>
        <w:spacing w:line="276" w:lineRule="auto"/>
        <w:jc w:val="center"/>
        <w:rPr>
          <w:b/>
          <w:sz w:val="28"/>
          <w:szCs w:val="28"/>
        </w:rPr>
      </w:pPr>
      <w:r w:rsidRPr="00594F50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  <w:r w:rsidRPr="00594F50">
        <w:rPr>
          <w:b/>
          <w:sz w:val="28"/>
          <w:szCs w:val="28"/>
        </w:rPr>
        <w:t>.</w:t>
      </w:r>
    </w:p>
    <w:p w:rsidR="00060888" w:rsidRPr="0056204A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=1,091;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68</m:t>
            </m:r>
          </m:e>
        </m:rad>
        <m:r>
          <w:rPr>
            <w:rFonts w:ascii="Cambria Math" w:hAnsi="Cambria Math"/>
            <w:sz w:val="28"/>
            <w:szCs w:val="28"/>
          </w:rPr>
          <m:t>=8, 246</m:t>
        </m:r>
      </m:oMath>
    </w:p>
    <w:p w:rsidR="00060888" w:rsidRPr="0069471C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2. </w:t>
      </w:r>
      <w:r w:rsidRPr="0069471C">
        <w:rPr>
          <w:sz w:val="28"/>
          <w:szCs w:val="28"/>
        </w:rPr>
        <w:t>Для заданного уравнения f (x) = 0 найти один из его корней метода-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 w:rsidRPr="0069471C">
        <w:rPr>
          <w:sz w:val="28"/>
          <w:szCs w:val="28"/>
        </w:rPr>
        <w:t>ми дихотомии, итераций; достичь точности</w:t>
      </w:r>
      <w:r>
        <w:rPr>
          <w:sz w:val="28"/>
          <w:szCs w:val="28"/>
        </w:rPr>
        <w:t xml:space="preserve"> </w:t>
      </w:r>
      <w:r w:rsidRPr="0069471C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методом дихотомии и 10</w:t>
      </w:r>
      <w:r>
        <w:rPr>
          <w:sz w:val="28"/>
          <w:szCs w:val="28"/>
          <w:vertAlign w:val="superscript"/>
        </w:rPr>
        <w:t>-3</w:t>
      </w:r>
      <w:r w:rsidRPr="0069471C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методо</w:t>
      </w:r>
      <w:r w:rsidRPr="0069471C">
        <w:rPr>
          <w:sz w:val="28"/>
          <w:szCs w:val="28"/>
        </w:rPr>
        <w:t>м</w:t>
      </w:r>
      <w:r>
        <w:rPr>
          <w:sz w:val="28"/>
          <w:szCs w:val="28"/>
        </w:rPr>
        <w:t xml:space="preserve"> итераций: </w:t>
      </w:r>
      <m:oMath>
        <m:r>
          <w:rPr>
            <w:rFonts w:ascii="Cambria Math" w:hAnsi="Cambria Math"/>
            <w:sz w:val="28"/>
            <w:szCs w:val="28"/>
          </w:rPr>
          <m:t>cosx+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-2=0</m:t>
        </m:r>
      </m:oMath>
      <w:r w:rsidRPr="0056204A"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  <w:r w:rsidRPr="0056204A">
        <w:rPr>
          <w:sz w:val="28"/>
          <w:szCs w:val="28"/>
        </w:rPr>
        <w:t xml:space="preserve">3. </w:t>
      </w:r>
      <w:r w:rsidRPr="0069471C">
        <w:rPr>
          <w:sz w:val="28"/>
          <w:szCs w:val="28"/>
        </w:rPr>
        <w:t>Для заданного уравнения f (x) = 0 найти один из его корней метода</w:t>
      </w:r>
      <w:r>
        <w:rPr>
          <w:sz w:val="28"/>
          <w:szCs w:val="28"/>
        </w:rPr>
        <w:t>м</w:t>
      </w:r>
      <w:r w:rsidRPr="006947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B662E">
        <w:rPr>
          <w:sz w:val="28"/>
          <w:szCs w:val="28"/>
        </w:rPr>
        <w:t>Ньютона, хорд и секущих</w:t>
      </w:r>
      <w:r w:rsidRPr="0069471C">
        <w:rPr>
          <w:sz w:val="28"/>
          <w:szCs w:val="28"/>
        </w:rPr>
        <w:t>; достичь точности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: </w:t>
      </w:r>
      <m:oMath>
        <m:r>
          <w:rPr>
            <w:rFonts w:ascii="Cambria Math" w:hAnsi="Cambria Math"/>
            <w:sz w:val="28"/>
            <w:szCs w:val="28"/>
          </w:rPr>
          <m:t>sinx+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-5=0</m:t>
        </m:r>
      </m:oMath>
      <w:r>
        <w:rPr>
          <w:sz w:val="28"/>
          <w:szCs w:val="28"/>
        </w:rPr>
        <w:t>.</w:t>
      </w:r>
    </w:p>
    <w:p w:rsidR="00060888" w:rsidRDefault="00060888" w:rsidP="00060888">
      <w:pPr>
        <w:rPr>
          <w:sz w:val="28"/>
          <w:szCs w:val="28"/>
        </w:rPr>
      </w:pPr>
    </w:p>
    <w:p w:rsidR="00060888" w:rsidRDefault="00060888" w:rsidP="00060888">
      <w:pPr>
        <w:ind w:right="-5"/>
        <w:jc w:val="both"/>
        <w:rPr>
          <w:sz w:val="28"/>
          <w:szCs w:val="28"/>
        </w:rPr>
      </w:pPr>
      <w:r w:rsidRPr="0056204A">
        <w:rPr>
          <w:sz w:val="28"/>
          <w:szCs w:val="28"/>
        </w:rPr>
        <w:t xml:space="preserve">4. </w:t>
      </w:r>
      <w:r w:rsidRPr="00E212A6">
        <w:rPr>
          <w:sz w:val="28"/>
          <w:szCs w:val="28"/>
        </w:rPr>
        <w:t>Решить систему линейных уравнений методом простой итера</w:t>
      </w:r>
      <w:r>
        <w:rPr>
          <w:sz w:val="28"/>
          <w:szCs w:val="28"/>
        </w:rPr>
        <w:t xml:space="preserve">ции (методом Гаусса)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3848D81F" wp14:editId="5D97F6E0">
            <wp:extent cx="2826327" cy="835051"/>
            <wp:effectExtent l="0" t="0" r="0" b="317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010" cy="83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FB1E79" w:rsidRDefault="00060888" w:rsidP="000608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B1E79">
        <w:rPr>
          <w:sz w:val="28"/>
          <w:szCs w:val="28"/>
        </w:rPr>
        <w:t>Преобразовав систему линейных уравнений к виду, удобному для</w:t>
      </w:r>
    </w:p>
    <w:p w:rsidR="00060888" w:rsidRDefault="00060888" w:rsidP="00060888">
      <w:pPr>
        <w:rPr>
          <w:sz w:val="28"/>
          <w:szCs w:val="28"/>
        </w:rPr>
      </w:pPr>
      <w:r w:rsidRPr="00FB1E79">
        <w:rPr>
          <w:sz w:val="28"/>
          <w:szCs w:val="28"/>
        </w:rPr>
        <w:t xml:space="preserve">итераций, решить ее методом Зейделя с точностью </w:t>
      </w:r>
      <m:oMath>
        <m:r>
          <w:rPr>
            <w:rFonts w:ascii="Cambria Math" w:hAnsi="Cambria Math"/>
            <w:sz w:val="28"/>
            <w:szCs w:val="28"/>
          </w:rPr>
          <m:t>ε=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>:</w:t>
      </w:r>
    </w:p>
    <w:p w:rsidR="00060888" w:rsidRPr="0056204A" w:rsidRDefault="00060888" w:rsidP="00060888">
      <w:pPr>
        <w:spacing w:before="120" w:after="20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9E6D282" wp14:editId="1726849E">
            <wp:extent cx="2161309" cy="736160"/>
            <wp:effectExtent l="0" t="0" r="0" b="698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624" cy="74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060888">
      <w:pPr>
        <w:spacing w:before="120" w:after="200"/>
        <w:rPr>
          <w:sz w:val="28"/>
          <w:szCs w:val="28"/>
        </w:rPr>
      </w:pPr>
    </w:p>
    <w:p w:rsidR="00060888" w:rsidRPr="002A2A58" w:rsidRDefault="00060888" w:rsidP="000608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</w:t>
      </w:r>
      <w:r w:rsidRPr="002A2A58">
        <w:rPr>
          <w:b/>
          <w:sz w:val="28"/>
          <w:szCs w:val="28"/>
        </w:rPr>
        <w:t>.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1. Построить интерполяционный полином Лагранжа для функции f (x) с узлами интерполирования x</w:t>
      </w:r>
      <w:proofErr w:type="spellStart"/>
      <w:r w:rsidRPr="002A2A58">
        <w:rPr>
          <w:sz w:val="28"/>
          <w:szCs w:val="28"/>
          <w:vertAlign w:val="subscript"/>
          <w:lang w:val="en-US"/>
        </w:rPr>
        <w:t>i</w:t>
      </w:r>
      <w:proofErr w:type="spellEnd"/>
      <w:r w:rsidRPr="002A2A58">
        <w:rPr>
          <w:sz w:val="28"/>
          <w:szCs w:val="28"/>
        </w:rPr>
        <w:t xml:space="preserve">: 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noProof/>
          <w:sz w:val="28"/>
          <w:szCs w:val="28"/>
        </w:rPr>
        <w:drawing>
          <wp:inline distT="0" distB="0" distL="0" distR="0" wp14:anchorId="6887EAB4" wp14:editId="4143DCCC">
            <wp:extent cx="2094807" cy="224820"/>
            <wp:effectExtent l="0" t="0" r="127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46" cy="231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2. Вычислить значения f (x) и полинома Лагранжа в точке a: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noProof/>
          <w:sz w:val="28"/>
          <w:szCs w:val="28"/>
        </w:rPr>
        <w:drawing>
          <wp:inline distT="0" distB="0" distL="0" distR="0" wp14:anchorId="637A5D0B" wp14:editId="68504E27">
            <wp:extent cx="2842952" cy="203725"/>
            <wp:effectExtent l="0" t="0" r="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696" cy="21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3. Построить графики полинома Лагранжа и аппроксимируемой функции f (x)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>, x</w:t>
      </w:r>
      <w:r w:rsidRPr="002A2A58">
        <w:rPr>
          <w:sz w:val="28"/>
          <w:szCs w:val="28"/>
          <w:vertAlign w:val="subscript"/>
        </w:rPr>
        <w:t>2</w:t>
      </w:r>
      <w:r w:rsidRPr="002A2A58">
        <w:rPr>
          <w:sz w:val="28"/>
          <w:szCs w:val="28"/>
        </w:rPr>
        <w:t>]. Вычислить точно и оценить погрешность интерполяции в этой точке: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noProof/>
          <w:sz w:val="28"/>
          <w:szCs w:val="28"/>
        </w:rPr>
        <w:drawing>
          <wp:inline distT="0" distB="0" distL="0" distR="0" wp14:anchorId="6BD3223B" wp14:editId="1DD51923">
            <wp:extent cx="2942705" cy="168063"/>
            <wp:effectExtent l="0" t="0" r="0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176" cy="178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sz w:val="28"/>
          <w:szCs w:val="28"/>
        </w:rPr>
        <w:t xml:space="preserve">4. </w:t>
      </w:r>
      <w:r w:rsidRPr="002A2A58">
        <w:rPr>
          <w:bCs/>
          <w:sz w:val="28"/>
          <w:szCs w:val="28"/>
        </w:rPr>
        <w:t xml:space="preserve">Для функции f (x), заданной в виде таблицы в пяти узлах </w:t>
      </w:r>
      <w:proofErr w:type="gramStart"/>
      <w:r w:rsidRPr="002A2A58">
        <w:rPr>
          <w:bCs/>
          <w:sz w:val="28"/>
          <w:szCs w:val="28"/>
        </w:rPr>
        <w:t>x</w:t>
      </w:r>
      <w:proofErr w:type="spellStart"/>
      <w:r w:rsidRPr="002A2A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A2A58">
        <w:rPr>
          <w:bCs/>
          <w:sz w:val="28"/>
          <w:szCs w:val="28"/>
        </w:rPr>
        <w:t xml:space="preserve"> ,</w:t>
      </w:r>
      <w:proofErr w:type="gramEnd"/>
      <w:r w:rsidRPr="002A2A58">
        <w:rPr>
          <w:bCs/>
          <w:sz w:val="28"/>
          <w:szCs w:val="28"/>
        </w:rPr>
        <w:t xml:space="preserve"> i = 0, 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bCs/>
          <w:noProof/>
          <w:sz w:val="28"/>
          <w:szCs w:val="28"/>
        </w:rPr>
        <w:drawing>
          <wp:inline distT="0" distB="0" distL="0" distR="0" wp14:anchorId="1332162E" wp14:editId="03899A9D">
            <wp:extent cx="1282614" cy="11620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132" cy="1182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 xml:space="preserve">5. Для функции f (x), заданной таблично в пяти узлах x </w:t>
      </w:r>
      <w:proofErr w:type="gramStart"/>
      <w:r w:rsidRPr="002A2A58">
        <w:rPr>
          <w:sz w:val="28"/>
          <w:szCs w:val="28"/>
        </w:rPr>
        <w:t>i ,</w:t>
      </w:r>
      <w:proofErr w:type="gramEnd"/>
      <w:r w:rsidRPr="002A2A58">
        <w:rPr>
          <w:sz w:val="28"/>
          <w:szCs w:val="28"/>
        </w:rPr>
        <w:t xml:space="preserve"> i = 0, 1, 2, 3,4, приближенно вычислить определенный интеграл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 xml:space="preserve"> ; x</w:t>
      </w:r>
      <w:r w:rsidRPr="002A2A58">
        <w:rPr>
          <w:sz w:val="28"/>
          <w:szCs w:val="28"/>
          <w:vertAlign w:val="subscript"/>
        </w:rPr>
        <w:t>4</w:t>
      </w:r>
      <w:r w:rsidRPr="002A2A58">
        <w:rPr>
          <w:sz w:val="28"/>
          <w:szCs w:val="28"/>
        </w:rPr>
        <w:t xml:space="preserve"> ], используя формулы Ньютона-</w:t>
      </w:r>
      <w:proofErr w:type="spellStart"/>
      <w:r w:rsidRPr="002A2A58">
        <w:rPr>
          <w:sz w:val="28"/>
          <w:szCs w:val="28"/>
        </w:rPr>
        <w:t>Котеса</w:t>
      </w:r>
      <w:proofErr w:type="spellEnd"/>
      <w:r w:rsidRPr="002A2A58">
        <w:rPr>
          <w:sz w:val="28"/>
          <w:szCs w:val="28"/>
        </w:rPr>
        <w:t>, прямоугольников, трапеций и Симпсона.</w:t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bCs/>
          <w:noProof/>
          <w:sz w:val="28"/>
          <w:szCs w:val="28"/>
        </w:rPr>
        <w:drawing>
          <wp:inline distT="0" distB="0" distL="0" distR="0" wp14:anchorId="50FD197A" wp14:editId="18C7501D">
            <wp:extent cx="1221740" cy="1100543"/>
            <wp:effectExtent l="0" t="0" r="0" b="444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384" cy="1105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060888">
      <w:pPr>
        <w:rPr>
          <w:bCs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rPr>
          <w:b/>
          <w:sz w:val="28"/>
          <w:szCs w:val="28"/>
        </w:rPr>
      </w:pPr>
    </w:p>
    <w:p w:rsidR="00060888" w:rsidRDefault="00060888" w:rsidP="00060888">
      <w:pPr>
        <w:jc w:val="center"/>
        <w:rPr>
          <w:b/>
          <w:sz w:val="28"/>
          <w:szCs w:val="28"/>
        </w:rPr>
      </w:pPr>
      <w:r w:rsidRPr="00594F50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4</w:t>
      </w:r>
      <w:r w:rsidRPr="00594F50">
        <w:rPr>
          <w:b/>
          <w:sz w:val="28"/>
          <w:szCs w:val="28"/>
        </w:rPr>
        <w:t>.</w:t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1. Построить интерполяционный полином Лагранжа для функции f (x) с узлами интерполирования x</w:t>
      </w:r>
      <w:proofErr w:type="spellStart"/>
      <w:r w:rsidRPr="002A2A58">
        <w:rPr>
          <w:sz w:val="28"/>
          <w:szCs w:val="28"/>
          <w:vertAlign w:val="subscript"/>
          <w:lang w:val="en-US"/>
        </w:rPr>
        <w:t>i</w:t>
      </w:r>
      <w:proofErr w:type="spellEnd"/>
      <w:r w:rsidRPr="002A2A58">
        <w:rPr>
          <w:sz w:val="28"/>
          <w:szCs w:val="28"/>
        </w:rPr>
        <w:t xml:space="preserve">: </w:t>
      </w:r>
    </w:p>
    <w:p w:rsidR="00060888" w:rsidRPr="002A2A58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D06215C" wp14:editId="0F3A8211">
            <wp:extent cx="2032840" cy="182880"/>
            <wp:effectExtent l="0" t="0" r="5715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611" cy="187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2. Вычислить значения f (x) и полинома Лагранжа в точке a:</w:t>
      </w:r>
    </w:p>
    <w:p w:rsidR="00060888" w:rsidRPr="002A2A58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29C9021" wp14:editId="5B52268A">
            <wp:extent cx="2751512" cy="168702"/>
            <wp:effectExtent l="0" t="0" r="0" b="317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842" cy="181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>3. Построить графики полинома Лагранжа и аппроксимируемой функции f (x)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>, x</w:t>
      </w:r>
      <w:r w:rsidRPr="002A2A58">
        <w:rPr>
          <w:sz w:val="28"/>
          <w:szCs w:val="28"/>
          <w:vertAlign w:val="subscript"/>
        </w:rPr>
        <w:t>2</w:t>
      </w:r>
      <w:r w:rsidRPr="002A2A58">
        <w:rPr>
          <w:sz w:val="28"/>
          <w:szCs w:val="28"/>
        </w:rPr>
        <w:t>]. Вычислить точно и оценить погрешность интерполяции в этой точке:</w:t>
      </w:r>
    </w:p>
    <w:p w:rsidR="00060888" w:rsidRPr="002A2A58" w:rsidRDefault="00060888" w:rsidP="0006088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99D7331" wp14:editId="285910B2">
            <wp:extent cx="2610196" cy="179788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58" cy="18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bCs/>
          <w:sz w:val="28"/>
          <w:szCs w:val="28"/>
        </w:rPr>
      </w:pPr>
      <w:r w:rsidRPr="002A2A58">
        <w:rPr>
          <w:sz w:val="28"/>
          <w:szCs w:val="28"/>
        </w:rPr>
        <w:t xml:space="preserve">4. </w:t>
      </w:r>
      <w:r w:rsidRPr="002A2A58">
        <w:rPr>
          <w:bCs/>
          <w:sz w:val="28"/>
          <w:szCs w:val="28"/>
        </w:rPr>
        <w:t xml:space="preserve">Для функции f (x), заданной в виде таблицы в пяти узлах </w:t>
      </w:r>
      <w:proofErr w:type="gramStart"/>
      <w:r w:rsidRPr="002A2A58">
        <w:rPr>
          <w:bCs/>
          <w:sz w:val="28"/>
          <w:szCs w:val="28"/>
        </w:rPr>
        <w:t>x</w:t>
      </w:r>
      <w:proofErr w:type="spellStart"/>
      <w:r w:rsidRPr="002A2A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A2A58">
        <w:rPr>
          <w:bCs/>
          <w:sz w:val="28"/>
          <w:szCs w:val="28"/>
        </w:rPr>
        <w:t xml:space="preserve"> ,</w:t>
      </w:r>
      <w:proofErr w:type="gramEnd"/>
      <w:r w:rsidRPr="002A2A58">
        <w:rPr>
          <w:bCs/>
          <w:sz w:val="28"/>
          <w:szCs w:val="28"/>
        </w:rPr>
        <w:t xml:space="preserve"> i = 0, 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2A2A58" w:rsidRDefault="00060888" w:rsidP="00060888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7BE233BC" wp14:editId="2FE7A08B">
            <wp:extent cx="1014152" cy="1014152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645" cy="101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2A2A58" w:rsidRDefault="00060888" w:rsidP="00060888">
      <w:pPr>
        <w:rPr>
          <w:sz w:val="28"/>
          <w:szCs w:val="28"/>
        </w:rPr>
      </w:pPr>
      <w:r w:rsidRPr="002A2A58">
        <w:rPr>
          <w:sz w:val="28"/>
          <w:szCs w:val="28"/>
        </w:rPr>
        <w:t xml:space="preserve">5. Для функции f (x), заданной таблично в пяти узлах x </w:t>
      </w:r>
      <w:proofErr w:type="gramStart"/>
      <w:r w:rsidRPr="002A2A58">
        <w:rPr>
          <w:sz w:val="28"/>
          <w:szCs w:val="28"/>
        </w:rPr>
        <w:t>i ,</w:t>
      </w:r>
      <w:proofErr w:type="gramEnd"/>
      <w:r w:rsidRPr="002A2A58">
        <w:rPr>
          <w:sz w:val="28"/>
          <w:szCs w:val="28"/>
        </w:rPr>
        <w:t xml:space="preserve"> i = 0, 1, 2, 3,4, приближенно вычислить определенный интеграл на отрезке [x</w:t>
      </w:r>
      <w:r w:rsidRPr="002A2A58">
        <w:rPr>
          <w:sz w:val="28"/>
          <w:szCs w:val="28"/>
          <w:vertAlign w:val="subscript"/>
        </w:rPr>
        <w:t>0</w:t>
      </w:r>
      <w:r w:rsidRPr="002A2A58">
        <w:rPr>
          <w:sz w:val="28"/>
          <w:szCs w:val="28"/>
        </w:rPr>
        <w:t xml:space="preserve"> ; x</w:t>
      </w:r>
      <w:r w:rsidRPr="002A2A58">
        <w:rPr>
          <w:sz w:val="28"/>
          <w:szCs w:val="28"/>
          <w:vertAlign w:val="subscript"/>
        </w:rPr>
        <w:t>4</w:t>
      </w:r>
      <w:r w:rsidRPr="002A2A58">
        <w:rPr>
          <w:sz w:val="28"/>
          <w:szCs w:val="28"/>
        </w:rPr>
        <w:t xml:space="preserve"> ], используя формулы Ньютона-</w:t>
      </w:r>
      <w:proofErr w:type="spellStart"/>
      <w:r w:rsidRPr="002A2A58">
        <w:rPr>
          <w:sz w:val="28"/>
          <w:szCs w:val="28"/>
        </w:rPr>
        <w:t>Котеса</w:t>
      </w:r>
      <w:proofErr w:type="spellEnd"/>
      <w:r w:rsidRPr="002A2A58">
        <w:rPr>
          <w:sz w:val="28"/>
          <w:szCs w:val="28"/>
        </w:rPr>
        <w:t>, прямоугольников, трапеций и Симпсона.</w:t>
      </w:r>
    </w:p>
    <w:p w:rsidR="00060888" w:rsidRPr="002A2A58" w:rsidRDefault="00060888" w:rsidP="00060888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6406C80A" wp14:editId="733515C6">
            <wp:extent cx="1055716" cy="991921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524" cy="99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A518E4">
      <w:pPr>
        <w:spacing w:line="360" w:lineRule="auto"/>
        <w:ind w:firstLine="4500"/>
        <w:jc w:val="both"/>
      </w:pPr>
    </w:p>
    <w:p w:rsidR="00060888" w:rsidRPr="00A37D12" w:rsidRDefault="00060888" w:rsidP="00060888">
      <w:pPr>
        <w:jc w:val="center"/>
      </w:pPr>
      <w:r>
        <w:rPr>
          <w:b/>
        </w:rPr>
        <w:t>Вариант 5</w:t>
      </w:r>
      <w:r w:rsidRPr="00A37D12">
        <w:rPr>
          <w:b/>
        </w:rPr>
        <w:t>.</w:t>
      </w:r>
    </w:p>
    <w:p w:rsidR="00060888" w:rsidRPr="00A37D12" w:rsidRDefault="00060888" w:rsidP="00060888">
      <w:r w:rsidRPr="00A37D12"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w:rPr>
            <w:rFonts w:ascii="Cambria Math" w:hAnsi="Cambria Math"/>
          </w:rPr>
          <m:t xml:space="preserve">=0,824;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53</m:t>
            </m:r>
          </m:e>
        </m:rad>
        <m:r>
          <w:rPr>
            <w:rFonts w:ascii="Cambria Math" w:hAnsi="Cambria Math"/>
          </w:rPr>
          <m:t>=7, 28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 xml:space="preserve">2. Округлить сомнительные цифры числа, оставив верные знаки и определить абсолютную погрешность результата: 23, 3748; </w:t>
      </w:r>
      <m:oMath>
        <m:r>
          <w:rPr>
            <w:rFonts w:ascii="Cambria Math" w:hAnsi="Cambria Math"/>
          </w:rPr>
          <m:t>δ=0,27%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>3. Найти предельные абсолютную и относительную погрешности приближенного числа, все цифры которого по умолчанию верные: 0,645.</w:t>
      </w:r>
    </w:p>
    <w:p w:rsidR="00060888" w:rsidRPr="00A37D12" w:rsidRDefault="00060888" w:rsidP="00060888">
      <w:r w:rsidRPr="00A37D12">
        <w:rPr>
          <w:noProof/>
        </w:rPr>
        <w:t xml:space="preserve">4. </w:t>
      </w:r>
      <w:r w:rsidRPr="00A37D12">
        <w:t>Для заданного уравнения f (x) = 0 найти один из его корней метода-</w:t>
      </w:r>
    </w:p>
    <w:p w:rsidR="00060888" w:rsidRPr="00A37D12" w:rsidRDefault="00060888" w:rsidP="00060888">
      <w:pPr>
        <w:ind w:left="142"/>
      </w:pPr>
      <w:r w:rsidRPr="00A37D12">
        <w:t>ми дихотомии, итераций; достичь точности 10</w:t>
      </w:r>
      <w:r w:rsidRPr="00A37D12">
        <w:rPr>
          <w:vertAlign w:val="superscript"/>
        </w:rPr>
        <w:t>-2</w:t>
      </w:r>
      <w:r w:rsidRPr="00A37D12">
        <w:t xml:space="preserve"> методом дихотомии и 10</w:t>
      </w:r>
      <w:r w:rsidRPr="00A37D12">
        <w:rPr>
          <w:vertAlign w:val="superscript"/>
        </w:rPr>
        <w:t>-3</w:t>
      </w:r>
      <w:r w:rsidRPr="00A37D12">
        <w:t xml:space="preserve"> методом итераций: </w:t>
      </w:r>
      <m:oMath>
        <m:r>
          <w:rPr>
            <w:rFonts w:ascii="Cambria Math" w:hAnsi="Cambria Math"/>
          </w:rPr>
          <m:t>lnx+x-2=0</m:t>
        </m:r>
      </m:oMath>
      <w:r w:rsidRPr="00A37D12">
        <w:t>.</w:t>
      </w:r>
    </w:p>
    <w:p w:rsidR="00060888" w:rsidRPr="00A37D12" w:rsidRDefault="00060888" w:rsidP="00060888">
      <w:r w:rsidRPr="00A37D12">
        <w:t>5. Для заданного уравнения f (x) = 0 найти один из его корней методами Ньютона, хорд и секущих; достичь точности 10</w:t>
      </w:r>
      <w:r w:rsidRPr="00A37D12">
        <w:rPr>
          <w:vertAlign w:val="superscript"/>
        </w:rPr>
        <w:t>-3</w:t>
      </w:r>
      <w:r w:rsidRPr="00A37D12">
        <w:t xml:space="preserve">: </w:t>
      </w:r>
      <m:oMath>
        <m:r>
          <w:rPr>
            <w:rFonts w:ascii="Cambria Math" w:hAnsi="Cambria Math"/>
          </w:rPr>
          <m:t>lnx+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-8=0</m:t>
        </m:r>
      </m:oMath>
      <w:r w:rsidRPr="00A37D12">
        <w:t>.</w:t>
      </w:r>
    </w:p>
    <w:p w:rsidR="00060888" w:rsidRPr="00A37D12" w:rsidRDefault="00060888" w:rsidP="00060888">
      <w:pPr>
        <w:ind w:right="-5"/>
        <w:jc w:val="both"/>
      </w:pPr>
      <w:r w:rsidRPr="00A37D12">
        <w:t xml:space="preserve">6. Решить систему линейных уравнений методом простой итерации (методом Гаусса) с точностью </w:t>
      </w:r>
      <m:oMath>
        <m:r>
          <w:rPr>
            <w:rFonts w:ascii="Cambria Math" w:hAnsi="Cambria Math"/>
          </w:rPr>
          <m:t>ε=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Pr="00A37D12">
        <w:t xml:space="preserve">: </w:t>
      </w:r>
    </w:p>
    <w:p w:rsidR="00060888" w:rsidRPr="00A37D12" w:rsidRDefault="00060888" w:rsidP="00060888">
      <w:pPr>
        <w:ind w:right="-5"/>
        <w:jc w:val="both"/>
      </w:pPr>
      <w:r w:rsidRPr="00A37D12">
        <w:rPr>
          <w:noProof/>
        </w:rPr>
        <w:drawing>
          <wp:inline distT="0" distB="0" distL="0" distR="0" wp14:anchorId="58449CEE" wp14:editId="5B453DF9">
            <wp:extent cx="2385752" cy="65272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036" cy="65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pPr>
        <w:rPr>
          <w:bCs/>
        </w:rPr>
      </w:pPr>
      <w:r w:rsidRPr="00A37D12">
        <w:lastRenderedPageBreak/>
        <w:t xml:space="preserve">7. </w:t>
      </w:r>
      <w:r w:rsidRPr="00A37D12">
        <w:rPr>
          <w:bCs/>
        </w:rPr>
        <w:t xml:space="preserve">Для функции f (x), заданной в виде таблицы в пяти узлах </w:t>
      </w:r>
      <w:proofErr w:type="gramStart"/>
      <w:r w:rsidRPr="00A37D12">
        <w:rPr>
          <w:bCs/>
        </w:rPr>
        <w:t>x</w:t>
      </w:r>
      <w:proofErr w:type="spellStart"/>
      <w:r w:rsidRPr="00A37D12">
        <w:rPr>
          <w:bCs/>
          <w:vertAlign w:val="subscript"/>
          <w:lang w:val="en-US"/>
        </w:rPr>
        <w:t>i</w:t>
      </w:r>
      <w:proofErr w:type="spellEnd"/>
      <w:r w:rsidRPr="00A37D12">
        <w:rPr>
          <w:bCs/>
        </w:rPr>
        <w:t xml:space="preserve"> ,</w:t>
      </w:r>
      <w:proofErr w:type="gramEnd"/>
      <w:r w:rsidRPr="00A37D12">
        <w:rPr>
          <w:bCs/>
        </w:rPr>
        <w:t xml:space="preserve"> i = 0,</w:t>
      </w:r>
    </w:p>
    <w:p w:rsidR="00060888" w:rsidRPr="00A37D12" w:rsidRDefault="00060888" w:rsidP="00060888">
      <w:pPr>
        <w:ind w:left="142"/>
        <w:rPr>
          <w:bCs/>
        </w:rPr>
      </w:pPr>
      <w:r w:rsidRPr="00A37D12">
        <w:rPr>
          <w:bCs/>
        </w:rPr>
        <w:t>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0A676402" wp14:editId="3B745F71">
            <wp:extent cx="939165" cy="851455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895" cy="86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r w:rsidRPr="00A37D12">
        <w:t xml:space="preserve">8. Для функции f (x), заданной таблично в пяти узлах x </w:t>
      </w:r>
      <w:proofErr w:type="gramStart"/>
      <w:r w:rsidRPr="00A37D12">
        <w:t>i ,</w:t>
      </w:r>
      <w:proofErr w:type="gramEnd"/>
      <w:r w:rsidRPr="00A37D12">
        <w:t xml:space="preserve"> i = 0, 1, 2, 3,4, приближенно вычислить определенный интеграл на отрезке [x</w:t>
      </w:r>
      <w:r w:rsidRPr="00A37D12">
        <w:rPr>
          <w:vertAlign w:val="subscript"/>
        </w:rPr>
        <w:t>0</w:t>
      </w:r>
      <w:r w:rsidRPr="00A37D12">
        <w:t xml:space="preserve"> ; x</w:t>
      </w:r>
      <w:r w:rsidRPr="00A37D12">
        <w:rPr>
          <w:vertAlign w:val="subscript"/>
        </w:rPr>
        <w:t>4</w:t>
      </w:r>
      <w:r w:rsidRPr="00A37D12">
        <w:t xml:space="preserve"> ], используя формулы Ньютона-</w:t>
      </w:r>
      <w:proofErr w:type="spellStart"/>
      <w:r w:rsidRPr="00A37D12">
        <w:t>Котеса</w:t>
      </w:r>
      <w:proofErr w:type="spellEnd"/>
      <w:r w:rsidRPr="00A37D12">
        <w:t>, прямоугольников, трапеций и Симпсона.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7A7E4D29" wp14:editId="5A63194D">
            <wp:extent cx="939338" cy="95506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527" cy="96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A518E4">
      <w:pPr>
        <w:spacing w:line="360" w:lineRule="auto"/>
        <w:ind w:firstLine="4500"/>
        <w:jc w:val="both"/>
      </w:pPr>
    </w:p>
    <w:p w:rsidR="00060888" w:rsidRPr="00A37D12" w:rsidRDefault="00060888" w:rsidP="00060888">
      <w:pPr>
        <w:jc w:val="center"/>
        <w:rPr>
          <w:b/>
        </w:rPr>
      </w:pPr>
      <w:r>
        <w:rPr>
          <w:b/>
        </w:rPr>
        <w:t>Вариант 6</w:t>
      </w:r>
      <w:r w:rsidRPr="00A37D12">
        <w:rPr>
          <w:b/>
        </w:rPr>
        <w:t>.</w:t>
      </w:r>
    </w:p>
    <w:p w:rsidR="00060888" w:rsidRPr="00A37D12" w:rsidRDefault="00060888" w:rsidP="00060888">
      <w:r w:rsidRPr="00A37D12">
        <w:t xml:space="preserve">1. Определить, какое равенство точнее: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=2,33;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58</m:t>
            </m:r>
          </m:e>
        </m:rad>
        <m:r>
          <w:rPr>
            <w:rFonts w:ascii="Cambria Math" w:hAnsi="Cambria Math"/>
          </w:rPr>
          <m:t>=7, 62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 xml:space="preserve">2. Округлить сомнительные цифры числа, оставив верные знаки и определить абсолютную погрешность результата: 0, 088748; </w:t>
      </w:r>
      <m:oMath>
        <m:r>
          <w:rPr>
            <w:rFonts w:ascii="Cambria Math" w:hAnsi="Cambria Math"/>
          </w:rPr>
          <m:t>δ=0,56%</m:t>
        </m:r>
      </m:oMath>
    </w:p>
    <w:p w:rsidR="00060888" w:rsidRPr="00A37D12" w:rsidRDefault="00060888" w:rsidP="00060888">
      <w:pPr>
        <w:tabs>
          <w:tab w:val="left" w:pos="1035"/>
        </w:tabs>
        <w:spacing w:line="276" w:lineRule="auto"/>
      </w:pPr>
      <w:r w:rsidRPr="00A37D12">
        <w:t>3. Найти предельные абсолютную и относительную погрешности приближенного числа, все цифры которого по умолчанию верные: 71,385.</w:t>
      </w:r>
    </w:p>
    <w:p w:rsidR="00060888" w:rsidRPr="00A37D12" w:rsidRDefault="00060888" w:rsidP="00060888">
      <w:r w:rsidRPr="00A37D12">
        <w:rPr>
          <w:noProof/>
        </w:rPr>
        <w:t xml:space="preserve">4. </w:t>
      </w:r>
      <w:r w:rsidRPr="00A37D12">
        <w:t>Для заданного уравнения f (x) = 0 найти один из его корней метода-</w:t>
      </w:r>
    </w:p>
    <w:p w:rsidR="00060888" w:rsidRPr="00A37D12" w:rsidRDefault="00060888" w:rsidP="00060888">
      <w:pPr>
        <w:ind w:left="142"/>
      </w:pPr>
      <w:r w:rsidRPr="00A37D12">
        <w:t>ми дихотомии, итераций; достичь точности 10</w:t>
      </w:r>
      <w:r w:rsidRPr="00A37D12">
        <w:rPr>
          <w:vertAlign w:val="superscript"/>
        </w:rPr>
        <w:t>-2</w:t>
      </w:r>
      <w:r w:rsidRPr="00A37D12">
        <w:t xml:space="preserve"> методом дихотомии и 10</w:t>
      </w:r>
      <w:r w:rsidRPr="00A37D12">
        <w:rPr>
          <w:vertAlign w:val="superscript"/>
        </w:rPr>
        <w:t>-3</w:t>
      </w:r>
      <w:r w:rsidRPr="00A37D12">
        <w:t xml:space="preserve"> методом итераций: </w:t>
      </w:r>
      <m:oMath>
        <m:r>
          <w:rPr>
            <w:rFonts w:ascii="Cambria Math" w:hAnsi="Cambria Math"/>
          </w:rPr>
          <m:t>2lnx+x-2=0</m:t>
        </m:r>
      </m:oMath>
      <w:r w:rsidRPr="00A37D12">
        <w:t>.</w:t>
      </w:r>
    </w:p>
    <w:p w:rsidR="00060888" w:rsidRPr="00A37D12" w:rsidRDefault="00060888" w:rsidP="00060888">
      <w:r w:rsidRPr="00A37D12">
        <w:t>5. Для заданного уравнения f (x) = 0 найти один из его корней методами Ньютона, хорд и секущих; достичь точности 10</w:t>
      </w:r>
      <w:r w:rsidRPr="00A37D12">
        <w:rPr>
          <w:vertAlign w:val="superscript"/>
        </w:rPr>
        <w:t>-3</w:t>
      </w:r>
      <w:r w:rsidRPr="00A37D12">
        <w:t xml:space="preserve">: </w:t>
      </w:r>
      <m:oMath>
        <m:r>
          <w:rPr>
            <w:rFonts w:ascii="Cambria Math" w:hAnsi="Cambria Math"/>
          </w:rPr>
          <m:t>2lnx+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-3=0</m:t>
        </m:r>
      </m:oMath>
      <w:r w:rsidRPr="00A37D12">
        <w:t>.</w:t>
      </w:r>
    </w:p>
    <w:p w:rsidR="00060888" w:rsidRPr="00A37D12" w:rsidRDefault="00060888" w:rsidP="00060888">
      <w:pPr>
        <w:ind w:right="-5"/>
        <w:jc w:val="both"/>
      </w:pPr>
      <w:r w:rsidRPr="00A37D12">
        <w:t xml:space="preserve">6. Решить систему линейных уравнений методом Зейделя с точностью </w:t>
      </w:r>
      <m:oMath>
        <m:r>
          <w:rPr>
            <w:rFonts w:ascii="Cambria Math" w:hAnsi="Cambria Math"/>
          </w:rPr>
          <m:t>ε=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Pr="00A37D12">
        <w:t xml:space="preserve">: </w:t>
      </w:r>
    </w:p>
    <w:p w:rsidR="00060888" w:rsidRPr="00A37D12" w:rsidRDefault="00060888" w:rsidP="00060888">
      <w:pPr>
        <w:ind w:right="-5"/>
        <w:jc w:val="both"/>
      </w:pPr>
      <w:r w:rsidRPr="00A37D12">
        <w:rPr>
          <w:noProof/>
        </w:rPr>
        <w:drawing>
          <wp:inline distT="0" distB="0" distL="0" distR="0" wp14:anchorId="28CDBA0C" wp14:editId="77672E01">
            <wp:extent cx="1952735" cy="631767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43" cy="63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pPr>
        <w:rPr>
          <w:bCs/>
        </w:rPr>
      </w:pPr>
      <w:r w:rsidRPr="00A37D12">
        <w:t xml:space="preserve">7. </w:t>
      </w:r>
      <w:r w:rsidRPr="00A37D12">
        <w:rPr>
          <w:bCs/>
        </w:rPr>
        <w:t xml:space="preserve">Для функции f (x), заданной в виде таблицы в пяти узлах </w:t>
      </w:r>
      <w:proofErr w:type="gramStart"/>
      <w:r w:rsidRPr="00A37D12">
        <w:rPr>
          <w:bCs/>
        </w:rPr>
        <w:t>x</w:t>
      </w:r>
      <w:proofErr w:type="spellStart"/>
      <w:r w:rsidRPr="00A37D12">
        <w:rPr>
          <w:bCs/>
          <w:vertAlign w:val="subscript"/>
          <w:lang w:val="en-US"/>
        </w:rPr>
        <w:t>i</w:t>
      </w:r>
      <w:proofErr w:type="spellEnd"/>
      <w:r w:rsidRPr="00A37D12">
        <w:rPr>
          <w:bCs/>
        </w:rPr>
        <w:t xml:space="preserve"> ,</w:t>
      </w:r>
      <w:proofErr w:type="gramEnd"/>
      <w:r w:rsidRPr="00A37D12">
        <w:rPr>
          <w:bCs/>
        </w:rPr>
        <w:t xml:space="preserve"> i = 0,</w:t>
      </w:r>
    </w:p>
    <w:p w:rsidR="00060888" w:rsidRPr="00A37D12" w:rsidRDefault="00060888" w:rsidP="00060888">
      <w:pPr>
        <w:ind w:left="142"/>
        <w:rPr>
          <w:bCs/>
        </w:rPr>
      </w:pPr>
      <w:r w:rsidRPr="00A37D12">
        <w:rPr>
          <w:bCs/>
        </w:rPr>
        <w:t>1, 2, 3, 4, найти значения ее 1-й и 2-й производных в первых трех узлах, используя формулы численного дифференцирования.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4C5CDFC9" wp14:editId="220212F0">
            <wp:extent cx="1097280" cy="997872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531" cy="101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Pr="00A37D12" w:rsidRDefault="00060888" w:rsidP="00060888">
      <w:r w:rsidRPr="00A37D12">
        <w:t xml:space="preserve">8. Для функции f (x), заданной таблично в пяти узлах x </w:t>
      </w:r>
      <w:proofErr w:type="gramStart"/>
      <w:r w:rsidRPr="00A37D12">
        <w:t>i ,</w:t>
      </w:r>
      <w:proofErr w:type="gramEnd"/>
      <w:r w:rsidRPr="00A37D12">
        <w:t xml:space="preserve"> i = 0, 1, 2, 3,4, приближенно вычислить определенный интеграл на отрезке [x</w:t>
      </w:r>
      <w:r w:rsidRPr="00A37D12">
        <w:rPr>
          <w:vertAlign w:val="subscript"/>
        </w:rPr>
        <w:t>0</w:t>
      </w:r>
      <w:r w:rsidRPr="00A37D12">
        <w:t xml:space="preserve"> ; x</w:t>
      </w:r>
      <w:r w:rsidRPr="00A37D12">
        <w:rPr>
          <w:vertAlign w:val="subscript"/>
        </w:rPr>
        <w:t>4</w:t>
      </w:r>
      <w:r w:rsidRPr="00A37D12">
        <w:t xml:space="preserve"> ], используя формулы Ньютона-</w:t>
      </w:r>
      <w:proofErr w:type="spellStart"/>
      <w:r w:rsidRPr="00A37D12">
        <w:t>Котеса</w:t>
      </w:r>
      <w:proofErr w:type="spellEnd"/>
      <w:r w:rsidRPr="00A37D12">
        <w:t>, прямоугольников, трапеций и Симпсона.</w:t>
      </w:r>
    </w:p>
    <w:p w:rsidR="00060888" w:rsidRPr="00A37D12" w:rsidRDefault="00060888" w:rsidP="00060888">
      <w:pPr>
        <w:ind w:left="142"/>
      </w:pPr>
      <w:r w:rsidRPr="00A37D12">
        <w:rPr>
          <w:noProof/>
        </w:rPr>
        <w:drawing>
          <wp:inline distT="0" distB="0" distL="0" distR="0" wp14:anchorId="449D50C3" wp14:editId="62301EEE">
            <wp:extent cx="1171101" cy="1022465"/>
            <wp:effectExtent l="0" t="0" r="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008" cy="103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888" w:rsidRDefault="00060888" w:rsidP="00060888">
      <w:pPr>
        <w:rPr>
          <w:b/>
          <w:sz w:val="20"/>
          <w:szCs w:val="20"/>
        </w:rPr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Оборудование:</w:t>
      </w:r>
    </w:p>
    <w:p w:rsidR="00A518E4" w:rsidRPr="00BA7B02" w:rsidRDefault="00A518E4" w:rsidP="00A518E4">
      <w:pPr>
        <w:spacing w:line="360" w:lineRule="auto"/>
        <w:jc w:val="both"/>
      </w:pPr>
      <w:r w:rsidRPr="00BA7B02">
        <w:t>Персональный компьютер, внешние носители машинной информации.</w:t>
      </w: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Литература для обучающегося/студента:</w:t>
      </w:r>
    </w:p>
    <w:p w:rsidR="00A518E4" w:rsidRDefault="00A518E4" w:rsidP="00A51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518E4" w:rsidRPr="00A518E4" w:rsidRDefault="00A518E4" w:rsidP="00A51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518E4">
        <w:rPr>
          <w:b/>
          <w:bCs/>
        </w:rPr>
        <w:t>Основные источники:</w:t>
      </w:r>
    </w:p>
    <w:p w:rsidR="00210F46" w:rsidRPr="00210F46" w:rsidRDefault="008A02E7" w:rsidP="00210F46">
      <w:pPr>
        <w:autoSpaceDE w:val="0"/>
        <w:autoSpaceDN w:val="0"/>
        <w:adjustRightInd w:val="0"/>
        <w:ind w:firstLine="567"/>
        <w:jc w:val="both"/>
        <w:rPr>
          <w:color w:val="231F20"/>
        </w:rPr>
      </w:pPr>
      <w:r>
        <w:rPr>
          <w:bCs/>
        </w:rPr>
        <w:t xml:space="preserve"> </w:t>
      </w:r>
    </w:p>
    <w:p w:rsidR="008A02E7" w:rsidRDefault="008A02E7" w:rsidP="008A02E7">
      <w:pPr>
        <w:spacing w:after="200" w:line="276" w:lineRule="auto"/>
        <w:ind w:firstLine="709"/>
        <w:contextualSpacing/>
        <w:rPr>
          <w:rFonts w:eastAsia="PMingLiU"/>
          <w:b/>
          <w:bCs/>
        </w:rPr>
      </w:pPr>
      <w:r>
        <w:rPr>
          <w:rFonts w:eastAsia="PMingLiU"/>
          <w:b/>
          <w:bCs/>
        </w:rPr>
        <w:t xml:space="preserve"> </w:t>
      </w:r>
      <w:r w:rsidRPr="008A02E7">
        <w:rPr>
          <w:rFonts w:eastAsia="PMingLiU"/>
          <w:b/>
          <w:bCs/>
        </w:rPr>
        <w:t xml:space="preserve"> Основные печатные издания</w:t>
      </w:r>
    </w:p>
    <w:p w:rsidR="008A02E7" w:rsidRPr="008A02E7" w:rsidRDefault="008A02E7" w:rsidP="008A02E7">
      <w:pPr>
        <w:spacing w:after="200" w:line="276" w:lineRule="auto"/>
        <w:ind w:firstLine="709"/>
        <w:contextualSpacing/>
        <w:rPr>
          <w:rFonts w:eastAsia="PMingLiU"/>
          <w:b/>
          <w:bCs/>
        </w:rPr>
      </w:pPr>
    </w:p>
    <w:p w:rsidR="008A02E7" w:rsidRPr="008A02E7" w:rsidRDefault="008A02E7" w:rsidP="008A02E7">
      <w:pPr>
        <w:spacing w:after="200" w:line="276" w:lineRule="auto"/>
        <w:ind w:firstLine="709"/>
        <w:contextualSpacing/>
        <w:rPr>
          <w:rFonts w:eastAsia="PMingLiU"/>
          <w:bCs/>
        </w:rPr>
      </w:pPr>
      <w:r w:rsidRPr="008A02E7">
        <w:rPr>
          <w:rFonts w:eastAsia="PMingLiU"/>
          <w:bCs/>
        </w:rPr>
        <w:t>1. Колдаев В.Д. Численные методы и программирование: учебное пособие / В.Д. Колдаев; под ред. Л.Г. Гагариной. - Москва: ИД ФОРУМ: НИЦ Инфра-М, 2021. - 336 с.</w:t>
      </w:r>
    </w:p>
    <w:p w:rsidR="008A02E7" w:rsidRDefault="008A02E7" w:rsidP="008A02E7">
      <w:pPr>
        <w:spacing w:after="200" w:line="276" w:lineRule="auto"/>
        <w:ind w:left="1789"/>
        <w:contextualSpacing/>
        <w:rPr>
          <w:rFonts w:eastAsia="PMingLiU"/>
          <w:bCs/>
        </w:rPr>
      </w:pPr>
    </w:p>
    <w:p w:rsidR="008A02E7" w:rsidRDefault="008A02E7" w:rsidP="008A02E7">
      <w:pPr>
        <w:spacing w:after="200" w:line="276" w:lineRule="auto"/>
        <w:ind w:left="851"/>
        <w:contextualSpacing/>
        <w:rPr>
          <w:rFonts w:eastAsia="PMingLiU"/>
          <w:b/>
        </w:rPr>
      </w:pPr>
      <w:r w:rsidRPr="008A02E7">
        <w:rPr>
          <w:rFonts w:eastAsia="PMingLiU"/>
          <w:b/>
        </w:rPr>
        <w:t>Основные электронные издания</w:t>
      </w:r>
    </w:p>
    <w:p w:rsidR="008A02E7" w:rsidRPr="008A02E7" w:rsidRDefault="008A02E7" w:rsidP="008A02E7">
      <w:pPr>
        <w:spacing w:after="200" w:line="276" w:lineRule="auto"/>
        <w:ind w:left="851"/>
        <w:contextualSpacing/>
        <w:rPr>
          <w:rFonts w:eastAsia="PMingLiU"/>
          <w:b/>
        </w:rPr>
      </w:pPr>
    </w:p>
    <w:p w:rsidR="008A02E7" w:rsidRPr="008A02E7" w:rsidRDefault="008A02E7" w:rsidP="008A02E7">
      <w:pPr>
        <w:spacing w:after="200" w:line="276" w:lineRule="auto"/>
        <w:ind w:firstLine="709"/>
        <w:contextualSpacing/>
        <w:rPr>
          <w:rFonts w:eastAsia="PMingLiU"/>
          <w:bCs/>
        </w:rPr>
      </w:pPr>
      <w:r w:rsidRPr="008A02E7">
        <w:rPr>
          <w:rFonts w:eastAsia="PMingLiU"/>
          <w:bCs/>
        </w:rPr>
        <w:t>Колдаев, В. Д. Численные методы и программирование: учебное пособие / В.Д. Колдаев; под ред. Л.Г. Гагариной. — Москва: ФОРУМ: ИНФРА-М, 2022. — 336 с. — (Среднее профессиональное образование). - ISBN 978-5-8199-0779-5. - Текст: электронный. - URL: https://znanium.com/catalog/product/1794612 (дата обращения: 13.12.2021). – Режим доступа: по подписке.</w:t>
      </w:r>
    </w:p>
    <w:p w:rsidR="00B758EC" w:rsidRDefault="00B758EC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3157DD" w:rsidRDefault="003157DD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210F46" w:rsidRPr="00210F46" w:rsidRDefault="00210F46" w:rsidP="00210F46">
      <w:pPr>
        <w:spacing w:line="360" w:lineRule="auto"/>
        <w:jc w:val="both"/>
        <w:rPr>
          <w:sz w:val="28"/>
          <w:szCs w:val="28"/>
        </w:rPr>
      </w:pPr>
    </w:p>
    <w:p w:rsidR="00B758EC" w:rsidRDefault="00B758EC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B758EC" w:rsidRDefault="00B758EC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Pr="00BA7B02" w:rsidRDefault="00210F46" w:rsidP="00210F46">
      <w:pPr>
        <w:spacing w:line="360" w:lineRule="auto"/>
        <w:ind w:left="720"/>
        <w:jc w:val="both"/>
        <w:rPr>
          <w:b/>
        </w:rPr>
      </w:pPr>
      <w:r>
        <w:rPr>
          <w:b/>
        </w:rPr>
        <w:t>4</w:t>
      </w:r>
      <w:r w:rsidRPr="00BA7B02">
        <w:rPr>
          <w:b/>
        </w:rPr>
        <w:t>.</w:t>
      </w:r>
      <w:r>
        <w:rPr>
          <w:b/>
        </w:rPr>
        <w:t xml:space="preserve"> </w:t>
      </w:r>
      <w:r w:rsidR="003F4EF8">
        <w:rPr>
          <w:b/>
        </w:rPr>
        <w:t>КОНТРОЛЬ И ОЦЕНКА РЕЗУЛЬТАТОВ ОСВОЕНИЯ</w:t>
      </w:r>
    </w:p>
    <w:p w:rsidR="00210F46" w:rsidRPr="008A02E7" w:rsidRDefault="00210F46" w:rsidP="008A02E7">
      <w:pPr>
        <w:spacing w:line="360" w:lineRule="auto"/>
        <w:ind w:firstLine="142"/>
        <w:jc w:val="both"/>
      </w:pPr>
      <w:r w:rsidRPr="00BA7B02">
        <w:t xml:space="preserve">ФОС предназначен для контроля и оценки результатов освоения профессионального модуля </w:t>
      </w:r>
      <w:r w:rsidRPr="008A02E7">
        <w:t>ОП.04 Численные методы</w:t>
      </w:r>
      <w:r w:rsidR="008A02E7">
        <w:t xml:space="preserve"> </w:t>
      </w:r>
      <w:r w:rsidRPr="00BA7B02">
        <w:t xml:space="preserve">по специальности </w:t>
      </w:r>
      <w:r w:rsidRPr="008A02E7">
        <w:t>09.02.07 Информационные системы и программирование.</w:t>
      </w:r>
    </w:p>
    <w:p w:rsidR="00210F46" w:rsidRPr="00BA7B02" w:rsidRDefault="00210F46" w:rsidP="00210F46">
      <w:pPr>
        <w:spacing w:line="360" w:lineRule="auto"/>
        <w:ind w:firstLine="720"/>
        <w:jc w:val="both"/>
      </w:pPr>
      <w:r w:rsidRPr="00BA7B02">
        <w:t>Проверяемые р</w:t>
      </w:r>
      <w:r>
        <w:t xml:space="preserve">езультаты освоения </w:t>
      </w:r>
      <w:r w:rsidRPr="008A02E7">
        <w:t>ОП.10</w:t>
      </w:r>
      <w:r w:rsidR="008A02E7" w:rsidRPr="008A02E7">
        <w:t>.</w:t>
      </w:r>
      <w:r w:rsidRPr="00BA7B02">
        <w:t xml:space="preserve"> при выполнении заданий </w:t>
      </w:r>
      <w:r>
        <w:t>дифференцированного зачета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3"/>
        <w:gridCol w:w="4654"/>
      </w:tblGrid>
      <w:tr w:rsidR="00210F46" w:rsidRPr="004C4271" w:rsidTr="00AD3C98">
        <w:trPr>
          <w:trHeight w:val="492"/>
        </w:trPr>
        <w:tc>
          <w:tcPr>
            <w:tcW w:w="4403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Профессиональные компетенции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AD3C98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AD3C98">
            <w:r>
              <w:rPr>
                <w:b/>
              </w:rPr>
              <w:t>ПК 2.7.</w:t>
            </w:r>
            <w:r>
              <w:t xml:space="preserve"> Использовать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AD3C98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использует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создает программы в 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соответствии с требованиями </w:t>
            </w:r>
          </w:p>
          <w:p w:rsidR="00210F46" w:rsidRPr="004C4271" w:rsidRDefault="00210F46" w:rsidP="00AD3C98">
            <w:r>
              <w:rPr>
                <w:bCs/>
              </w:rPr>
              <w:t>технического задания</w:t>
            </w:r>
          </w:p>
        </w:tc>
      </w:tr>
      <w:tr w:rsidR="00210F46" w:rsidRPr="004C4271" w:rsidTr="00AD3C98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AD3C98">
            <w:r>
              <w:rPr>
                <w:b/>
              </w:rPr>
              <w:t>ПК 2.8.</w:t>
            </w:r>
            <w:r>
              <w:t xml:space="preserve"> Применять к решению прикладных задач базовые алгоритмы обработки информации, программировать и тестировать программы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AD3C98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читает и понимает блок-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>схемы алгоритмов</w:t>
            </w:r>
          </w:p>
          <w:p w:rsidR="00210F46" w:rsidRDefault="00210F46" w:rsidP="00AD3C98">
            <w:pPr>
              <w:snapToGrid w:val="0"/>
              <w:rPr>
                <w:bCs/>
              </w:rPr>
            </w:pPr>
            <w:r>
              <w:rPr>
                <w:bCs/>
              </w:rPr>
              <w:t>определяет основные определения программирования</w:t>
            </w:r>
          </w:p>
          <w:p w:rsidR="00210F46" w:rsidRPr="004C4271" w:rsidRDefault="00210F46" w:rsidP="00AD3C98">
            <w:r>
              <w:rPr>
                <w:bCs/>
              </w:rPr>
              <w:t>тестирует разработанные программы</w:t>
            </w:r>
          </w:p>
        </w:tc>
      </w:tr>
    </w:tbl>
    <w:p w:rsidR="00210F46" w:rsidRPr="004C4271" w:rsidRDefault="00210F46" w:rsidP="00210F4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4661"/>
      </w:tblGrid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Общие компетенции</w:t>
            </w:r>
          </w:p>
        </w:tc>
        <w:tc>
          <w:tcPr>
            <w:tcW w:w="4661" w:type="dxa"/>
            <w:shd w:val="clear" w:color="auto" w:fill="auto"/>
            <w:vAlign w:val="center"/>
          </w:tcPr>
          <w:p w:rsidR="00210F46" w:rsidRPr="004C4271" w:rsidRDefault="00210F46" w:rsidP="00AD3C98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r>
              <w:rPr>
                <w:b/>
                <w:bCs/>
              </w:rPr>
              <w:t>ОК 1.</w:t>
            </w:r>
            <w: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участвует в работе научно-студенческих обществ по профилю специальности;</w:t>
            </w:r>
          </w:p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выступает на научно-практических конференциях отраслевой направленности;</w:t>
            </w:r>
          </w:p>
          <w:p w:rsidR="00210F46" w:rsidRPr="004C4271" w:rsidRDefault="00210F46" w:rsidP="00AD3C98">
            <w:r>
              <w:t>участвует во внеурочной деятельности, связанной с будущей специальностью;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r>
              <w:rPr>
                <w:b/>
                <w:bCs/>
              </w:rPr>
              <w:t>ОК 2</w:t>
            </w:r>
            <w: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rPr>
                <w:bCs/>
                <w:spacing w:val="-1"/>
              </w:rPr>
              <w:t xml:space="preserve">выбирает методы </w:t>
            </w:r>
            <w:r>
              <w:t>решения профессиональных задач;</w:t>
            </w:r>
          </w:p>
          <w:p w:rsidR="00210F46" w:rsidRDefault="00210F46" w:rsidP="00AD3C98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применяет способы решения профессиональных задач;</w:t>
            </w:r>
          </w:p>
          <w:p w:rsidR="00210F46" w:rsidRPr="004C4271" w:rsidRDefault="00210F46" w:rsidP="00AD3C98">
            <w:r>
              <w:t>проводит анализ эффективности и качества типовых методов и способов выполнения профессиональных задач;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1" w:name="sub_10513"/>
            <w:r>
              <w:rPr>
                <w:b/>
              </w:rPr>
              <w:t>ОК 3.</w:t>
            </w:r>
            <w:r>
              <w:t xml:space="preserve"> Принимать решения в стандартных и нестандартных ситуациях и нести за них ответственность.</w:t>
            </w:r>
            <w:bookmarkEnd w:id="1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проводит анализ профессиональных ситуации;</w:t>
            </w:r>
          </w:p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  <w:rPr>
                <w:rFonts w:eastAsia="Calibri"/>
                <w:szCs w:val="28"/>
              </w:rPr>
            </w:pPr>
            <w:r>
              <w:t>решает стандартные и нестандартные профессиональные задачи.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2" w:name="sub_10514"/>
            <w:r>
              <w:rPr>
                <w:b/>
              </w:rPr>
              <w:t>ОК 4.</w:t>
            </w:r>
            <w: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2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осуществляет поиск необходимой информации;</w:t>
            </w:r>
          </w:p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использует различные источники,</w:t>
            </w:r>
          </w:p>
          <w:p w:rsidR="00210F46" w:rsidRPr="004C4271" w:rsidRDefault="00210F46" w:rsidP="00AD3C98">
            <w:r>
              <w:t>включая электронные, при изучении теоретического материала и прохождении различных этапов практики;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3" w:name="sub_10515"/>
            <w:r>
              <w:rPr>
                <w:b/>
              </w:rPr>
              <w:lastRenderedPageBreak/>
              <w:t>ОК 5.</w:t>
            </w:r>
            <w:r>
              <w:t xml:space="preserve"> Использовать информационно-коммуникационные технологии в профессиональной деятельности.</w:t>
            </w:r>
            <w:bookmarkEnd w:id="3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 xml:space="preserve">использует в учебной и профессиональной деятельности различные видов </w:t>
            </w:r>
            <w:r>
              <w:t>программного обеспечения, в том числе специального, при оформлении и презентации всех видов работ;</w:t>
            </w:r>
          </w:p>
          <w:p w:rsidR="00210F46" w:rsidRPr="004C4271" w:rsidRDefault="00210F46" w:rsidP="00AD3C98">
            <w:r>
              <w:t>моделирует профессиональную деятельность с помощью прикладных программ в соответствии с заданной ситуацией;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4" w:name="sub_10516"/>
            <w:r>
              <w:rPr>
                <w:b/>
              </w:rPr>
              <w:t>ОК 6.</w:t>
            </w:r>
            <w:r>
              <w:t xml:space="preserve"> Работать в коллективе и команде, эффективно общаться с коллегами, руководством, потребителями.</w:t>
            </w:r>
            <w:bookmarkEnd w:id="4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работает и общается с обучающимися при проведении деловых игр, выполнении коллективных заданий (проектов) отраслевой н6аправленности;</w:t>
            </w:r>
          </w:p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t>работает с преподавателями в ходе обучения;</w:t>
            </w:r>
          </w:p>
          <w:p w:rsidR="00210F46" w:rsidRPr="004C4271" w:rsidRDefault="00210F46" w:rsidP="00AD3C98">
            <w:r>
              <w:t>работает и общается с потребителями и коллегами в ходе производственной практики;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5" w:name="sub_10517"/>
            <w:r>
              <w:rPr>
                <w:b/>
              </w:rPr>
              <w:t>ОК 7.</w:t>
            </w:r>
            <w:r>
              <w:t xml:space="preserve"> Брать на себя ответственность за работу членов команды (подчиненных), результат выполнения заданий.</w:t>
            </w:r>
            <w:bookmarkEnd w:id="5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jc w:val="left"/>
            </w:pPr>
            <w:r>
              <w:t>проводит самоанализ и коррекцию результатов собственной деятельности при выполнении коллективных заданий (проектов);</w:t>
            </w:r>
          </w:p>
          <w:p w:rsidR="00210F46" w:rsidRPr="004C4271" w:rsidRDefault="00210F46" w:rsidP="00AD3C98">
            <w:r>
              <w:t>несет ответственность за результат выполнения заданий;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AD3C98">
            <w:pPr>
              <w:rPr>
                <w:b/>
              </w:rPr>
            </w:pPr>
            <w:bookmarkStart w:id="6" w:name="sub_10518"/>
            <w:r>
              <w:rPr>
                <w:b/>
              </w:rPr>
              <w:t>ОК 8.</w:t>
            </w:r>
            <w: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6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left="-18" w:right="-3" w:firstLine="15"/>
              <w:jc w:val="left"/>
            </w:pPr>
            <w:r>
              <w:t>осуществляет планирование и качественное выполнение заданий для самостоятельной работы, при изучении теоретического материала и прохождении различных этапов производственной практики;</w:t>
            </w:r>
          </w:p>
          <w:p w:rsidR="00210F46" w:rsidRPr="004C4271" w:rsidRDefault="00210F46" w:rsidP="00AD3C98">
            <w:r>
              <w:t>определяет этапы и содержание работы по реализации самообразования;</w:t>
            </w:r>
          </w:p>
        </w:tc>
      </w:tr>
      <w:tr w:rsidR="00210F46" w:rsidRPr="004C4271" w:rsidTr="00AD3C98">
        <w:trPr>
          <w:trHeight w:val="492"/>
        </w:trPr>
        <w:tc>
          <w:tcPr>
            <w:tcW w:w="4396" w:type="dxa"/>
            <w:shd w:val="clear" w:color="auto" w:fill="auto"/>
          </w:tcPr>
          <w:p w:rsidR="00210F46" w:rsidRDefault="00210F46" w:rsidP="00AD3C98">
            <w:pPr>
              <w:snapToGrid w:val="0"/>
              <w:rPr>
                <w:spacing w:val="-1"/>
              </w:rPr>
            </w:pPr>
            <w:bookmarkStart w:id="7" w:name="sub_10519"/>
            <w:r>
              <w:rPr>
                <w:b/>
              </w:rPr>
              <w:t>ОК 9.</w:t>
            </w:r>
            <w:r>
              <w:t xml:space="preserve"> Ориентироваться в условиях частой смены технологий в профессиональной деятельности.</w:t>
            </w:r>
            <w:bookmarkEnd w:id="7"/>
          </w:p>
        </w:tc>
        <w:tc>
          <w:tcPr>
            <w:tcW w:w="4661" w:type="dxa"/>
            <w:shd w:val="clear" w:color="auto" w:fill="auto"/>
          </w:tcPr>
          <w:p w:rsidR="00210F46" w:rsidRDefault="00210F46" w:rsidP="00AD3C98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адаптируется к изменяющимся условиям</w:t>
            </w:r>
          </w:p>
          <w:p w:rsidR="00210F46" w:rsidRDefault="00210F46" w:rsidP="00AD3C98">
            <w:pPr>
              <w:pStyle w:val="a4"/>
              <w:jc w:val="left"/>
            </w:pPr>
            <w:r>
              <w:t>профессиональной деятельности;</w:t>
            </w:r>
          </w:p>
          <w:p w:rsidR="00210F46" w:rsidRDefault="00210F46" w:rsidP="00AD3C98">
            <w:pPr>
              <w:pStyle w:val="a4"/>
              <w:jc w:val="left"/>
            </w:pPr>
            <w:r>
              <w:t>анализирует инновационные технологии в области обработки отраслевой информации</w:t>
            </w:r>
            <w:r>
              <w:rPr>
                <w:lang w:val="ru-RU"/>
              </w:rPr>
              <w:t>;</w:t>
            </w:r>
            <w:r>
              <w:t xml:space="preserve"> </w:t>
            </w:r>
          </w:p>
          <w:p w:rsidR="00210F46" w:rsidRPr="004C4271" w:rsidRDefault="00210F46" w:rsidP="00AD3C98">
            <w:r>
              <w:t>проявляет профессиональную маневренность при прохождении различных этапов практики;</w:t>
            </w:r>
          </w:p>
        </w:tc>
      </w:tr>
    </w:tbl>
    <w:p w:rsidR="00210F46" w:rsidRDefault="00210F46" w:rsidP="00210F46"/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  <w:r w:rsidRPr="00BA7B02">
        <w:rPr>
          <w:rFonts w:eastAsia="Calibri"/>
          <w:b/>
          <w:bCs/>
          <w:u w:val="single"/>
          <w:lang w:eastAsia="en-US"/>
        </w:rPr>
        <w:lastRenderedPageBreak/>
        <w:t>Критерии оценки знаний студентов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Отлично: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Полно раскрыто содержание материала в объёме программы.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Чётко и правильно даны определения и раскрыто содержание.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Проведен сравнительный анализ.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4. Ответ самостоятельный, при ответе использованы знания, приобретённые ранее (</w:t>
      </w:r>
      <w:proofErr w:type="spellStart"/>
      <w:r w:rsidRPr="00BA7B02">
        <w:rPr>
          <w:rFonts w:eastAsia="Calibri"/>
          <w:lang w:eastAsia="en-US"/>
        </w:rPr>
        <w:t>межпредметные</w:t>
      </w:r>
      <w:proofErr w:type="spellEnd"/>
      <w:r w:rsidRPr="00BA7B02">
        <w:rPr>
          <w:rFonts w:eastAsia="Calibri"/>
          <w:lang w:eastAsia="en-US"/>
        </w:rPr>
        <w:t xml:space="preserve"> связи).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Хорошо: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Раскрыто основное содержание материала.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В основном правильно даны определения, понятия.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Ответ самостоятельный.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5. Допущены небольшие неточности при выводах и использовании терминов.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Усвоено основное содержание материала, но изложено фрагментарно, не всегда последовательно.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Определения и понятия даны не чётко.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ошибки в выводах.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Неумение использовать </w:t>
      </w:r>
      <w:r w:rsidR="00E51D6B" w:rsidRPr="00BA7B02">
        <w:rPr>
          <w:rFonts w:eastAsia="Calibri"/>
          <w:lang w:eastAsia="en-US"/>
        </w:rPr>
        <w:t>знания,</w:t>
      </w:r>
      <w:r w:rsidRPr="00BA7B02">
        <w:rPr>
          <w:rFonts w:eastAsia="Calibri"/>
          <w:lang w:eastAsia="en-US"/>
        </w:rPr>
        <w:t xml:space="preserve"> полученные ранее.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Неудовлетворительно: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Основное содержание учебного материала не раскрыто.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Не даны ответы на дополнительные вопросы преподавателя.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грубые ошибки в определениях.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rPr>
          <w:b/>
          <w:bCs/>
          <w:color w:val="000000"/>
          <w:shd w:val="clear" w:color="auto" w:fill="FFFFFF"/>
        </w:rPr>
      </w:pPr>
    </w:p>
    <w:p w:rsidR="00A518E4" w:rsidRPr="00107F54" w:rsidRDefault="00A518E4" w:rsidP="00107F54">
      <w:pPr>
        <w:pStyle w:val="a3"/>
        <w:rPr>
          <w:rFonts w:ascii="Times New Roman" w:hAnsi="Times New Roman"/>
          <w:sz w:val="24"/>
        </w:rPr>
      </w:pPr>
    </w:p>
    <w:sectPr w:rsidR="00A518E4" w:rsidRPr="00107F54" w:rsidSect="00A518E4">
      <w:pgSz w:w="11906" w:h="16838"/>
      <w:pgMar w:top="1134" w:right="850" w:bottom="993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41A" w:rsidRDefault="00A3741A" w:rsidP="00A518E4">
      <w:r>
        <w:separator/>
      </w:r>
    </w:p>
  </w:endnote>
  <w:endnote w:type="continuationSeparator" w:id="0">
    <w:p w:rsidR="00A3741A" w:rsidRDefault="00A3741A" w:rsidP="00A5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WenQuanYi Micro Hei">
    <w:altName w:val="Arial Unicode MS"/>
    <w:charset w:val="80"/>
    <w:family w:val="auto"/>
    <w:pitch w:val="variable"/>
  </w:font>
  <w:font w:name="Liberation Serif">
    <w:altName w:val="Times New Roman"/>
    <w:charset w:val="CC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8869900"/>
      <w:docPartObj>
        <w:docPartGallery w:val="Page Numbers (Bottom of Page)"/>
        <w:docPartUnique/>
      </w:docPartObj>
    </w:sdtPr>
    <w:sdtEndPr/>
    <w:sdtContent>
      <w:p w:rsidR="00B73F8E" w:rsidRDefault="00B73F8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BA4">
          <w:rPr>
            <w:noProof/>
          </w:rPr>
          <w:t>6</w:t>
        </w:r>
        <w:r>
          <w:fldChar w:fldCharType="end"/>
        </w:r>
      </w:p>
    </w:sdtContent>
  </w:sdt>
  <w:p w:rsidR="00B73F8E" w:rsidRDefault="00B73F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41A" w:rsidRDefault="00A3741A" w:rsidP="00A518E4">
      <w:r>
        <w:separator/>
      </w:r>
    </w:p>
  </w:footnote>
  <w:footnote w:type="continuationSeparator" w:id="0">
    <w:p w:rsidR="00A3741A" w:rsidRDefault="00A3741A" w:rsidP="00A5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F7CA2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3A2F"/>
    <w:multiLevelType w:val="hybridMultilevel"/>
    <w:tmpl w:val="298C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00F01"/>
    <w:multiLevelType w:val="hybridMultilevel"/>
    <w:tmpl w:val="E2DA8472"/>
    <w:lvl w:ilvl="0" w:tplc="B7048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631A40"/>
    <w:multiLevelType w:val="hybridMultilevel"/>
    <w:tmpl w:val="EB0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F6507"/>
    <w:multiLevelType w:val="hybridMultilevel"/>
    <w:tmpl w:val="F146B1BC"/>
    <w:lvl w:ilvl="0" w:tplc="AAD4FB0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452D0A"/>
    <w:multiLevelType w:val="hybridMultilevel"/>
    <w:tmpl w:val="15E2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C35EA"/>
    <w:multiLevelType w:val="hybridMultilevel"/>
    <w:tmpl w:val="0FC2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6F81"/>
    <w:multiLevelType w:val="hybridMultilevel"/>
    <w:tmpl w:val="DAA4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528F0"/>
    <w:multiLevelType w:val="hybridMultilevel"/>
    <w:tmpl w:val="74BCA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5CE3"/>
    <w:multiLevelType w:val="hybridMultilevel"/>
    <w:tmpl w:val="85D4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4" w15:restartNumberingAfterBreak="0">
    <w:nsid w:val="5142253B"/>
    <w:multiLevelType w:val="hybridMultilevel"/>
    <w:tmpl w:val="2154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44087"/>
    <w:multiLevelType w:val="hybridMultilevel"/>
    <w:tmpl w:val="897CD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7A102D"/>
    <w:multiLevelType w:val="hybridMultilevel"/>
    <w:tmpl w:val="71228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F0506"/>
    <w:multiLevelType w:val="multilevel"/>
    <w:tmpl w:val="B32C1E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BF5735B"/>
    <w:multiLevelType w:val="hybridMultilevel"/>
    <w:tmpl w:val="EADEE7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8"/>
  </w:num>
  <w:num w:numId="13">
    <w:abstractNumId w:val="14"/>
  </w:num>
  <w:num w:numId="14">
    <w:abstractNumId w:val="15"/>
  </w:num>
  <w:num w:numId="15">
    <w:abstractNumId w:val="10"/>
  </w:num>
  <w:num w:numId="16">
    <w:abstractNumId w:val="6"/>
  </w:num>
  <w:num w:numId="17">
    <w:abstractNumId w:val="16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2C"/>
    <w:rsid w:val="00002629"/>
    <w:rsid w:val="00036998"/>
    <w:rsid w:val="00060888"/>
    <w:rsid w:val="000779BF"/>
    <w:rsid w:val="001060AB"/>
    <w:rsid w:val="00107F54"/>
    <w:rsid w:val="001F6964"/>
    <w:rsid w:val="00210F46"/>
    <w:rsid w:val="002B31F9"/>
    <w:rsid w:val="003157DD"/>
    <w:rsid w:val="00335BA4"/>
    <w:rsid w:val="00355E5E"/>
    <w:rsid w:val="003F4EF8"/>
    <w:rsid w:val="00421ED4"/>
    <w:rsid w:val="00482274"/>
    <w:rsid w:val="00494122"/>
    <w:rsid w:val="0049710B"/>
    <w:rsid w:val="004C0F6C"/>
    <w:rsid w:val="004C4271"/>
    <w:rsid w:val="00560172"/>
    <w:rsid w:val="00594832"/>
    <w:rsid w:val="0059565C"/>
    <w:rsid w:val="005D6D83"/>
    <w:rsid w:val="006103F2"/>
    <w:rsid w:val="006614A3"/>
    <w:rsid w:val="006A723E"/>
    <w:rsid w:val="007C36B5"/>
    <w:rsid w:val="0082564C"/>
    <w:rsid w:val="00832375"/>
    <w:rsid w:val="008A02E7"/>
    <w:rsid w:val="008D2411"/>
    <w:rsid w:val="008E5FDA"/>
    <w:rsid w:val="00941AD6"/>
    <w:rsid w:val="009A3F93"/>
    <w:rsid w:val="00A3331B"/>
    <w:rsid w:val="00A3741A"/>
    <w:rsid w:val="00A518E4"/>
    <w:rsid w:val="00A56B2C"/>
    <w:rsid w:val="00A87CA4"/>
    <w:rsid w:val="00AB4365"/>
    <w:rsid w:val="00AD2782"/>
    <w:rsid w:val="00B66555"/>
    <w:rsid w:val="00B736AB"/>
    <w:rsid w:val="00B73F8E"/>
    <w:rsid w:val="00B758EC"/>
    <w:rsid w:val="00B8111F"/>
    <w:rsid w:val="00BA1CF5"/>
    <w:rsid w:val="00C50131"/>
    <w:rsid w:val="00C53E89"/>
    <w:rsid w:val="00CB5B0B"/>
    <w:rsid w:val="00D91021"/>
    <w:rsid w:val="00E51D6B"/>
    <w:rsid w:val="00E706FF"/>
    <w:rsid w:val="00F37EED"/>
    <w:rsid w:val="00F9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544D7"/>
  <w15:chartTrackingRefBased/>
  <w15:docId w15:val="{64BCC6F9-1BB5-485D-B677-94302935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5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53E89"/>
    <w:pPr>
      <w:suppressAutoHyphens/>
      <w:jc w:val="center"/>
    </w:pPr>
    <w:rPr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C53E8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6">
    <w:name w:val="Subtitle"/>
    <w:basedOn w:val="a"/>
    <w:next w:val="a"/>
    <w:link w:val="a7"/>
    <w:uiPriority w:val="99"/>
    <w:qFormat/>
    <w:rsid w:val="006103F2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99"/>
    <w:rsid w:val="006103F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9710B"/>
    <w:pPr>
      <w:suppressLineNumbers/>
      <w:suppressAutoHyphens/>
    </w:pPr>
    <w:rPr>
      <w:lang w:eastAsia="ar-SA"/>
    </w:rPr>
  </w:style>
  <w:style w:type="character" w:styleId="a9">
    <w:name w:val="Hyperlink"/>
    <w:uiPriority w:val="99"/>
    <w:unhideWhenUsed/>
    <w:rsid w:val="00A518E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unhideWhenUsed/>
    <w:rsid w:val="00BA1CF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BA1CF5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Emphasis"/>
    <w:uiPriority w:val="20"/>
    <w:qFormat/>
    <w:rsid w:val="00210F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F5605-7F70-4D5D-81EE-1959FE345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16</Pages>
  <Words>3075</Words>
  <Characters>17530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BORZ</dc:creator>
  <cp:keywords/>
  <dc:description/>
  <cp:lastModifiedBy>Win10</cp:lastModifiedBy>
  <cp:revision>27</cp:revision>
  <cp:lastPrinted>2020-10-25T22:26:00Z</cp:lastPrinted>
  <dcterms:created xsi:type="dcterms:W3CDTF">2020-10-12T17:25:00Z</dcterms:created>
  <dcterms:modified xsi:type="dcterms:W3CDTF">2024-03-20T08:30:00Z</dcterms:modified>
</cp:coreProperties>
</file>